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EE4" w:rsidRDefault="0029411D">
      <w:pPr>
        <w:pStyle w:val="ConsPlusTitle"/>
        <w:jc w:val="center"/>
      </w:pPr>
      <w:r>
        <w:rPr>
          <w:noProof/>
          <w:szCs w:val="28"/>
          <w:lang w:eastAsia="ru-RU"/>
        </w:rPr>
        <w:drawing>
          <wp:inline distT="0" distB="0" distL="0" distR="0">
            <wp:extent cx="723957" cy="947876"/>
            <wp:effectExtent l="0" t="0" r="0" b="4624"/>
            <wp:docPr id="1" name="Графический объект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57" cy="94787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02EE4" w:rsidRDefault="00C02EE4">
      <w:pPr>
        <w:pStyle w:val="ConsPlusTitle"/>
        <w:rPr>
          <w:szCs w:val="28"/>
        </w:rPr>
      </w:pPr>
    </w:p>
    <w:tbl>
      <w:tblPr>
        <w:tblW w:w="956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69"/>
      </w:tblGrid>
      <w:tr w:rsidR="00C02EE4">
        <w:tc>
          <w:tcPr>
            <w:tcW w:w="95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EE4" w:rsidRDefault="0029411D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  НЕВЕЖКИНСКОГО СЕЛЬСОВЕТА</w:t>
            </w:r>
          </w:p>
        </w:tc>
      </w:tr>
      <w:tr w:rsidR="00C02EE4">
        <w:tc>
          <w:tcPr>
            <w:tcW w:w="95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EE4" w:rsidRDefault="0029411D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БЕЛИНСКОГО РАЙОНА ПЕНЗЕНСКОЙ ОБЛАСТИ</w:t>
            </w:r>
          </w:p>
        </w:tc>
      </w:tr>
      <w:tr w:rsidR="00C02EE4">
        <w:tc>
          <w:tcPr>
            <w:tcW w:w="95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EE4" w:rsidRDefault="00C02EE4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C02EE4" w:rsidRDefault="0029411D">
            <w:pPr>
              <w:pStyle w:val="Standard"/>
              <w:autoSpaceDE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C02EE4" w:rsidRDefault="00C02EE4">
      <w:pPr>
        <w:pStyle w:val="Standard"/>
        <w:autoSpaceDE w:val="0"/>
        <w:jc w:val="center"/>
      </w:pPr>
    </w:p>
    <w:tbl>
      <w:tblPr>
        <w:tblW w:w="5400" w:type="dxa"/>
        <w:tblInd w:w="19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445"/>
        <w:gridCol w:w="1175"/>
      </w:tblGrid>
      <w:tr w:rsidR="00C02EE4">
        <w:tc>
          <w:tcPr>
            <w:tcW w:w="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EE4" w:rsidRDefault="0029411D">
            <w:pPr>
              <w:pStyle w:val="Standard"/>
              <w:autoSpaceDE w:val="0"/>
              <w:snapToGrid w:val="0"/>
              <w:jc w:val="center"/>
            </w:pPr>
            <w:r>
              <w:t>от</w:t>
            </w:r>
          </w:p>
        </w:tc>
        <w:tc>
          <w:tcPr>
            <w:tcW w:w="32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EE4" w:rsidRDefault="0029411D">
            <w:pPr>
              <w:pStyle w:val="Standard"/>
              <w:autoSpaceDE w:val="0"/>
              <w:snapToGrid w:val="0"/>
              <w:jc w:val="center"/>
            </w:pPr>
            <w:r>
              <w:t xml:space="preserve"> 05.03.2019</w:t>
            </w:r>
            <w:r>
              <w:rPr>
                <w:lang w:val="ru-RU"/>
              </w:rPr>
              <w:t>г.</w:t>
            </w:r>
          </w:p>
        </w:tc>
        <w:tc>
          <w:tcPr>
            <w:tcW w:w="4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EE4" w:rsidRDefault="0029411D">
            <w:pPr>
              <w:pStyle w:val="Standard"/>
              <w:autoSpaceDE w:val="0"/>
              <w:snapToGrid w:val="0"/>
              <w:jc w:val="center"/>
            </w:pPr>
            <w:r>
              <w:t>№</w:t>
            </w:r>
          </w:p>
        </w:tc>
        <w:tc>
          <w:tcPr>
            <w:tcW w:w="11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EE4" w:rsidRDefault="0029411D">
            <w:pPr>
              <w:pStyle w:val="Standard"/>
              <w:autoSpaceDE w:val="0"/>
              <w:snapToGrid w:val="0"/>
              <w:jc w:val="center"/>
            </w:pPr>
            <w:r>
              <w:t>10</w:t>
            </w:r>
          </w:p>
        </w:tc>
      </w:tr>
    </w:tbl>
    <w:p w:rsidR="00C02EE4" w:rsidRDefault="0029411D">
      <w:pPr>
        <w:pStyle w:val="ConsPlusTitle"/>
        <w:rPr>
          <w:rFonts w:ascii="Times New Roman" w:eastAsia="Times New Roman" w:hAnsi="Times New Roman" w:cs="Times New Roman"/>
          <w:b w:val="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 w:val="0"/>
          <w:sz w:val="24"/>
          <w:szCs w:val="24"/>
          <w:lang w:val="en-US"/>
        </w:rPr>
        <w:t xml:space="preserve">                                                                       с. Невежкино</w:t>
      </w:r>
    </w:p>
    <w:p w:rsidR="00C02EE4" w:rsidRDefault="00C02EE4">
      <w:pPr>
        <w:pStyle w:val="ConsPlusTitle"/>
        <w:rPr>
          <w:rFonts w:ascii="Times New Roman" w:eastAsia="Times New Roman" w:hAnsi="Times New Roman" w:cs="Times New Roman"/>
          <w:b w:val="0"/>
          <w:sz w:val="24"/>
          <w:szCs w:val="24"/>
          <w:lang w:val="en-US"/>
        </w:rPr>
      </w:pPr>
    </w:p>
    <w:p w:rsidR="00C02EE4" w:rsidRPr="00771B34" w:rsidRDefault="0029411D">
      <w:pPr>
        <w:pStyle w:val="Standard"/>
        <w:autoSpaceDE w:val="0"/>
        <w:jc w:val="center"/>
        <w:rPr>
          <w:lang w:val="ru-RU"/>
        </w:rPr>
      </w:pPr>
      <w:proofErr w:type="gramStart"/>
      <w:r>
        <w:rPr>
          <w:rFonts w:ascii="Times New Roman CYR" w:eastAsia="Times New Roman CYR" w:hAnsi="Times New Roman CYR" w:cs="Times New Roman CYR"/>
          <w:b/>
          <w:bCs/>
          <w:color w:val="auto"/>
          <w:lang w:val="ru-RU"/>
        </w:rPr>
        <w:t xml:space="preserve">Об утверждении административного регламента предоставления муниципальной услуги </w:t>
      </w:r>
      <w:r>
        <w:rPr>
          <w:rFonts w:eastAsia="Times New Roman" w:cs="Times New Roman"/>
          <w:b/>
          <w:bCs/>
          <w:color w:val="auto"/>
          <w:lang w:val="ru-RU"/>
        </w:rPr>
        <w:t>«</w:t>
      </w:r>
      <w:bookmarkStart w:id="0" w:name="_GoBack"/>
      <w:r>
        <w:rPr>
          <w:rFonts w:ascii="Times New Roman CYR" w:eastAsia="Times New Roman CYR" w:hAnsi="Times New Roman CYR" w:cs="Times New Roman CYR"/>
          <w:b/>
          <w:bCs/>
          <w:color w:val="auto"/>
          <w:lang w:val="ru-RU"/>
        </w:rPr>
        <w:t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муниципального образования Невежкинский сельсовет, по автомобильным дорогам местного значения, расположенным на территориях двух</w:t>
      </w:r>
      <w:proofErr w:type="gramEnd"/>
      <w:r>
        <w:rPr>
          <w:rFonts w:ascii="Times New Roman CYR" w:eastAsia="Times New Roman CYR" w:hAnsi="Times New Roman CYR" w:cs="Times New Roman CYR"/>
          <w:b/>
          <w:bCs/>
          <w:color w:val="auto"/>
          <w:lang w:val="ru-RU"/>
        </w:rPr>
        <w:t xml:space="preserve"> и более поселений в границах муниципального образования Невежкинский сельсовет, и не проходят по автомобильным дорогам федерального, регионального и муниципального значения, участкам таких автомобильных дорог</w:t>
      </w:r>
      <w:bookmarkEnd w:id="0"/>
      <w:r>
        <w:rPr>
          <w:rFonts w:eastAsia="Times New Roman" w:cs="Times New Roman"/>
          <w:b/>
          <w:bCs/>
          <w:color w:val="auto"/>
          <w:lang w:val="ru-RU"/>
        </w:rPr>
        <w:t>»</w:t>
      </w:r>
    </w:p>
    <w:p w:rsidR="00C02EE4" w:rsidRDefault="00C02EE4">
      <w:pPr>
        <w:pStyle w:val="Standard"/>
        <w:autoSpaceDE w:val="0"/>
        <w:jc w:val="both"/>
        <w:rPr>
          <w:rFonts w:eastAsia="Times New Roman" w:cs="Times New Roman"/>
          <w:color w:val="auto"/>
          <w:lang w:val="ru-RU"/>
        </w:rPr>
      </w:pP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В соответствии с Федеральным Законом от 27.07.2010 № 210-ФЗ </w:t>
      </w:r>
      <w:r>
        <w:rPr>
          <w:rFonts w:eastAsia="Times New Roman" w:cs="Times New Roman"/>
          <w:color w:val="auto"/>
          <w:lang w:val="ru-RU"/>
        </w:rPr>
        <w:t>«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Об организации предоставления государственных и муниципальных услуг</w:t>
      </w:r>
      <w:r>
        <w:rPr>
          <w:rFonts w:eastAsia="Times New Roman" w:cs="Times New Roman"/>
          <w:color w:val="auto"/>
          <w:lang w:val="ru-RU"/>
        </w:rPr>
        <w:t>» (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с последующими изменениями), постановлением администрации Невежкинского сельсовета Белинского района от 07.04.2015 № 13 </w:t>
      </w:r>
      <w:r>
        <w:rPr>
          <w:rFonts w:eastAsia="Times New Roman" w:cs="Times New Roman"/>
          <w:color w:val="auto"/>
          <w:lang w:val="ru-RU"/>
        </w:rPr>
        <w:t>«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Об утверждении Правил разработки и утверждения административных регламентов предоставления муниципальных услуг</w:t>
      </w:r>
      <w:proofErr w:type="gramStart"/>
      <w:r>
        <w:rPr>
          <w:rFonts w:eastAsia="Times New Roman" w:cs="Times New Roman"/>
          <w:color w:val="auto"/>
          <w:lang w:val="ru-RU"/>
        </w:rPr>
        <w:t>»(</w:t>
      </w:r>
      <w:proofErr w:type="gramEnd"/>
      <w:r>
        <w:rPr>
          <w:rFonts w:ascii="Times New Roman CYR" w:eastAsia="Times New Roman CYR" w:hAnsi="Times New Roman CYR" w:cs="Times New Roman CYR"/>
          <w:color w:val="auto"/>
          <w:lang w:val="ru-RU"/>
        </w:rPr>
        <w:t>с последующими изменениями и дополнениями)</w:t>
      </w:r>
      <w:r>
        <w:rPr>
          <w:rFonts w:eastAsia="Times New Roman" w:cs="Times New Roman"/>
          <w:color w:val="auto"/>
          <w:lang w:val="ru-RU"/>
        </w:rPr>
        <w:t xml:space="preserve">,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руководствуясь Уставом Невежкинского сельсовета Белинского района,</w:t>
      </w:r>
    </w:p>
    <w:p w:rsidR="00C02EE4" w:rsidRDefault="00C02EE4">
      <w:pPr>
        <w:pStyle w:val="Standard"/>
        <w:autoSpaceDE w:val="0"/>
        <w:ind w:firstLine="709"/>
        <w:jc w:val="both"/>
        <w:rPr>
          <w:rFonts w:eastAsia="Times New Roman" w:cs="Times New Roman"/>
          <w:color w:val="auto"/>
          <w:lang w:val="ru-RU"/>
        </w:rPr>
      </w:pP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администрация Невежкинского сельсовета Белинского района </w:t>
      </w:r>
      <w:r>
        <w:rPr>
          <w:rFonts w:ascii="Times New Roman CYR" w:eastAsia="Times New Roman CYR" w:hAnsi="Times New Roman CYR" w:cs="Times New Roman CYR"/>
          <w:b/>
          <w:bCs/>
          <w:color w:val="auto"/>
          <w:lang w:val="ru-RU"/>
        </w:rPr>
        <w:t>постановляет:</w:t>
      </w:r>
    </w:p>
    <w:p w:rsidR="00C02EE4" w:rsidRDefault="00C02EE4">
      <w:pPr>
        <w:pStyle w:val="Standard"/>
        <w:autoSpaceDE w:val="0"/>
        <w:ind w:firstLine="709"/>
        <w:jc w:val="both"/>
        <w:rPr>
          <w:rFonts w:eastAsia="Times New Roman" w:cs="Times New Roman"/>
          <w:color w:val="auto"/>
          <w:lang w:val="ru-RU"/>
        </w:rPr>
      </w:pPr>
    </w:p>
    <w:p w:rsidR="00C02EE4" w:rsidRPr="00771B34" w:rsidRDefault="0029411D">
      <w:pPr>
        <w:pStyle w:val="Standard"/>
        <w:autoSpaceDE w:val="0"/>
        <w:jc w:val="both"/>
        <w:rPr>
          <w:lang w:val="ru-RU"/>
        </w:rPr>
      </w:pPr>
      <w:r>
        <w:rPr>
          <w:rFonts w:eastAsia="Times New Roman" w:cs="Times New Roman"/>
          <w:color w:val="auto"/>
          <w:lang w:val="ru-RU"/>
        </w:rPr>
        <w:t xml:space="preserve">1. </w:t>
      </w:r>
      <w:proofErr w:type="gramStart"/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Утвердить административный регламент предоставления муниципальной услуги </w:t>
      </w:r>
      <w:r>
        <w:rPr>
          <w:rFonts w:eastAsia="Times New Roman" w:cs="Times New Roman"/>
          <w:color w:val="auto"/>
          <w:lang w:val="ru-RU"/>
        </w:rPr>
        <w:t>«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муниципального образования Невежкинский сельсовет, по автомобильным дорогам местного значения, расположенным на территориях двух и</w:t>
      </w:r>
      <w:proofErr w:type="gramEnd"/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 более поселений в границах муниципального образования Невежкинский сельсовет, и не проходят по автомобильным дорогам федерального, регионального и муниципального значения, участкам таких автомобильных дорог</w:t>
      </w:r>
      <w:r>
        <w:rPr>
          <w:rFonts w:eastAsia="Times New Roman" w:cs="Times New Roman"/>
          <w:color w:val="auto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согласно приложению к настоящему постановлению.</w:t>
      </w:r>
    </w:p>
    <w:p w:rsidR="00C02EE4" w:rsidRPr="00771B34" w:rsidRDefault="0029411D">
      <w:pPr>
        <w:pStyle w:val="Standard"/>
        <w:autoSpaceDE w:val="0"/>
        <w:jc w:val="both"/>
        <w:rPr>
          <w:lang w:val="ru-RU"/>
        </w:rPr>
      </w:pPr>
      <w:r>
        <w:rPr>
          <w:rFonts w:eastAsia="Times New Roman" w:cs="Times New Roman"/>
          <w:color w:val="auto"/>
          <w:lang w:val="ru-RU"/>
        </w:rPr>
        <w:t xml:space="preserve">2.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Настоящее Постановление опубликовать в информационном бюллетене </w:t>
      </w:r>
      <w:r>
        <w:rPr>
          <w:rFonts w:eastAsia="Times New Roman" w:cs="Times New Roman"/>
          <w:color w:val="auto"/>
          <w:lang w:val="ru-RU"/>
        </w:rPr>
        <w:t xml:space="preserve">«Невежкинские ведомости »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и разместить на официальном сайте администрации Невежкинского сельсовета Белинского района в информационно - телекоммуникационной сети </w:t>
      </w:r>
      <w:r>
        <w:rPr>
          <w:rFonts w:eastAsia="Times New Roman" w:cs="Times New Roman"/>
          <w:color w:val="auto"/>
          <w:lang w:val="ru-RU"/>
        </w:rPr>
        <w:t>«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Интернет</w:t>
      </w:r>
      <w:r>
        <w:rPr>
          <w:rFonts w:eastAsia="Times New Roman" w:cs="Times New Roman"/>
          <w:color w:val="auto"/>
          <w:lang w:val="ru-RU"/>
        </w:rPr>
        <w:t>».</w:t>
      </w:r>
    </w:p>
    <w:p w:rsidR="00C02EE4" w:rsidRPr="00771B34" w:rsidRDefault="0029411D">
      <w:pPr>
        <w:pStyle w:val="Standard"/>
        <w:autoSpaceDE w:val="0"/>
        <w:jc w:val="both"/>
        <w:rPr>
          <w:lang w:val="ru-RU"/>
        </w:rPr>
      </w:pPr>
      <w:r>
        <w:rPr>
          <w:rFonts w:eastAsia="Times New Roman" w:cs="Times New Roman"/>
          <w:color w:val="auto"/>
          <w:lang w:val="ru-RU"/>
        </w:rPr>
        <w:t xml:space="preserve">3.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Настоящее Постановление вступает в силу на следующий день после дня его официального опубликования.</w:t>
      </w:r>
    </w:p>
    <w:p w:rsidR="00C02EE4" w:rsidRPr="00771B34" w:rsidRDefault="0029411D">
      <w:pPr>
        <w:pStyle w:val="Standard"/>
        <w:autoSpaceDE w:val="0"/>
        <w:jc w:val="both"/>
        <w:rPr>
          <w:lang w:val="ru-RU"/>
        </w:rPr>
      </w:pPr>
      <w:r>
        <w:rPr>
          <w:rFonts w:eastAsia="Times New Roman" w:cs="Times New Roman"/>
          <w:color w:val="auto"/>
          <w:lang w:val="ru-RU"/>
        </w:rPr>
        <w:lastRenderedPageBreak/>
        <w:t xml:space="preserve">4.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Контроль за исполнением настоящего постановления возложить на главу адми</w:t>
      </w:r>
      <w:r>
        <w:rPr>
          <w:rFonts w:ascii="Times New Roman CYR" w:eastAsia="Times New Roman CYR" w:hAnsi="Times New Roman CYR" w:cs="Times New Roman CYR"/>
          <w:lang w:val="ru-RU"/>
        </w:rPr>
        <w:t>нистрации  Невежкинского сельсовета.</w:t>
      </w:r>
    </w:p>
    <w:p w:rsidR="00C02EE4" w:rsidRDefault="00C02EE4">
      <w:pPr>
        <w:pStyle w:val="Standard"/>
        <w:autoSpaceDE w:val="0"/>
        <w:rPr>
          <w:rFonts w:ascii="Times New Roman CYR" w:eastAsia="Times New Roman CYR" w:hAnsi="Times New Roman CYR" w:cs="Times New Roman CYR"/>
          <w:lang w:val="ru-RU"/>
        </w:rPr>
      </w:pPr>
    </w:p>
    <w:p w:rsidR="00C02EE4" w:rsidRDefault="00C02EE4">
      <w:pPr>
        <w:pStyle w:val="Standard"/>
        <w:autoSpaceDE w:val="0"/>
        <w:rPr>
          <w:rFonts w:ascii="Times New Roman CYR" w:eastAsia="Times New Roman CYR" w:hAnsi="Times New Roman CYR" w:cs="Times New Roman CYR"/>
          <w:lang w:val="ru-RU"/>
        </w:rPr>
      </w:pPr>
    </w:p>
    <w:p w:rsidR="00C02EE4" w:rsidRDefault="0029411D">
      <w:pPr>
        <w:pStyle w:val="Standard"/>
        <w:autoSpaceDE w:val="0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Глава администрации                                                                                   А.П.Чудаев</w:t>
      </w:r>
    </w:p>
    <w:tbl>
      <w:tblPr>
        <w:tblW w:w="5143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1543"/>
      </w:tblGrid>
      <w:tr w:rsidR="00C02EE4">
        <w:trPr>
          <w:trHeight w:val="1"/>
          <w:jc w:val="right"/>
        </w:trPr>
        <w:tc>
          <w:tcPr>
            <w:tcW w:w="5143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C02EE4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</w:p>
          <w:p w:rsidR="00C02EE4" w:rsidRDefault="0029411D">
            <w:pPr>
              <w:pStyle w:val="Standard"/>
              <w:autoSpaceDE w:val="0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lang w:val="ru-RU"/>
              </w:rPr>
              <w:lastRenderedPageBreak/>
              <w:t>Приложение</w:t>
            </w:r>
          </w:p>
          <w:p w:rsidR="00C02EE4" w:rsidRDefault="0029411D">
            <w:pPr>
              <w:pStyle w:val="Standard"/>
              <w:autoSpaceDE w:val="0"/>
              <w:ind w:firstLine="709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lang w:val="ru-RU"/>
              </w:rPr>
              <w:t>УТВЕРЖДЕНО</w:t>
            </w:r>
          </w:p>
          <w:p w:rsidR="00C02EE4" w:rsidRDefault="0029411D">
            <w:pPr>
              <w:pStyle w:val="Standard"/>
              <w:autoSpaceDE w:val="0"/>
              <w:ind w:firstLine="709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lang w:val="ru-RU"/>
              </w:rPr>
              <w:t>постановлением администрации</w:t>
            </w:r>
          </w:p>
          <w:p w:rsidR="00C02EE4" w:rsidRPr="00771B34" w:rsidRDefault="0029411D">
            <w:pPr>
              <w:pStyle w:val="Standard"/>
              <w:autoSpaceDE w:val="0"/>
              <w:ind w:firstLine="709"/>
              <w:jc w:val="right"/>
              <w:rPr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 xml:space="preserve">Невежкинского </w:t>
            </w:r>
            <w:r>
              <w:rPr>
                <w:rFonts w:ascii="Times New Roman CYR" w:eastAsia="Times New Roman CYR" w:hAnsi="Times New Roman CYR" w:cs="Times New Roman CYR"/>
                <w:lang w:val="ru-RU"/>
              </w:rPr>
              <w:t>сельсовета Белинского района</w:t>
            </w:r>
          </w:p>
          <w:p w:rsidR="00C02EE4" w:rsidRDefault="0029411D">
            <w:pPr>
              <w:pStyle w:val="Standard"/>
              <w:autoSpaceDE w:val="0"/>
              <w:ind w:firstLine="709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lang w:val="ru-RU"/>
              </w:rPr>
              <w:t>Пензенской области</w:t>
            </w:r>
          </w:p>
        </w:tc>
      </w:tr>
      <w:tr w:rsidR="00C02EE4">
        <w:trPr>
          <w:trHeight w:val="461"/>
          <w:jc w:val="right"/>
        </w:trPr>
        <w:tc>
          <w:tcPr>
            <w:tcW w:w="36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right"/>
              <w:rPr>
                <w:rFonts w:ascii="Times New Roman CYR" w:eastAsia="Times New Roman CYR" w:hAnsi="Times New Roman CYR" w:cs="Times New Roman CYR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lang w:val="ru-RU"/>
              </w:rPr>
              <w:lastRenderedPageBreak/>
              <w:t>От    05.03.2019г</w:t>
            </w:r>
          </w:p>
        </w:tc>
        <w:tc>
          <w:tcPr>
            <w:tcW w:w="15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EE4" w:rsidRDefault="0029411D">
            <w:pPr>
              <w:pStyle w:val="Standard"/>
              <w:autoSpaceDE w:val="0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№ 10</w:t>
            </w:r>
          </w:p>
        </w:tc>
      </w:tr>
    </w:tbl>
    <w:p w:rsidR="00C02EE4" w:rsidRDefault="00C02EE4">
      <w:pPr>
        <w:pStyle w:val="Standard"/>
        <w:tabs>
          <w:tab w:val="center" w:pos="4890"/>
          <w:tab w:val="left" w:pos="6000"/>
        </w:tabs>
        <w:autoSpaceDE w:val="0"/>
        <w:ind w:firstLine="709"/>
        <w:jc w:val="right"/>
        <w:rPr>
          <w:rFonts w:eastAsia="Times New Roman" w:cs="Times New Roman"/>
          <w:color w:val="auto"/>
        </w:rPr>
      </w:pPr>
    </w:p>
    <w:p w:rsidR="00C02EE4" w:rsidRDefault="0029411D">
      <w:pPr>
        <w:pStyle w:val="Standard"/>
        <w:autoSpaceDE w:val="0"/>
        <w:ind w:firstLine="709"/>
        <w:jc w:val="center"/>
        <w:rPr>
          <w:rFonts w:ascii="Times New Roman CYR" w:eastAsia="Times New Roman CYR" w:hAnsi="Times New Roman CYR" w:cs="Times New Roman CYR"/>
          <w:b/>
          <w:bCs/>
          <w:color w:val="auto"/>
          <w:spacing w:val="-15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color w:val="auto"/>
          <w:spacing w:val="-15"/>
          <w:lang w:val="ru-RU"/>
        </w:rPr>
        <w:t>АДМИНИСТРАТИВНЫЙ РЕГЛАМЕНТ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proofErr w:type="gramStart"/>
      <w:r>
        <w:rPr>
          <w:rFonts w:ascii="Times New Roman CYR" w:eastAsia="Times New Roman CYR" w:hAnsi="Times New Roman CYR" w:cs="Times New Roman CYR"/>
          <w:b/>
          <w:bCs/>
          <w:color w:val="auto"/>
          <w:lang w:val="ru-RU"/>
        </w:rPr>
        <w:t xml:space="preserve">по предоставлению муниципальной услуги </w:t>
      </w:r>
      <w:r>
        <w:rPr>
          <w:rFonts w:eastAsia="Times New Roman" w:cs="Times New Roman"/>
          <w:b/>
          <w:bCs/>
          <w:color w:val="auto"/>
          <w:lang w:val="ru-RU"/>
        </w:rPr>
        <w:t>«</w:t>
      </w:r>
      <w:r>
        <w:rPr>
          <w:rFonts w:ascii="Times New Roman CYR" w:eastAsia="Times New Roman CYR" w:hAnsi="Times New Roman CYR" w:cs="Times New Roman CYR"/>
          <w:b/>
          <w:bCs/>
          <w:color w:val="auto"/>
          <w:lang w:val="ru-RU"/>
        </w:rPr>
        <w:t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муниципального образования Невежкинский сельсовет, при условии, что маршрут данного транспортного средства проходит в границах населенных пунктов</w:t>
      </w:r>
      <w:proofErr w:type="gramEnd"/>
      <w:r>
        <w:rPr>
          <w:rFonts w:ascii="Times New Roman CYR" w:eastAsia="Times New Roman CYR" w:hAnsi="Times New Roman CYR" w:cs="Times New Roman CYR"/>
          <w:b/>
          <w:bCs/>
          <w:color w:val="auto"/>
          <w:lang w:val="ru-RU"/>
        </w:rPr>
        <w:t xml:space="preserve"> муниципального образования Невежкинский сельсовет и указанные маршрут, часть маршрута не проходят по автомобильным дорогам федерального, регионального или муниципального значения, участкам таких автомобильных дорог</w:t>
      </w:r>
      <w:r>
        <w:rPr>
          <w:rFonts w:eastAsia="Times New Roman" w:cs="Times New Roman"/>
          <w:b/>
          <w:bCs/>
          <w:color w:val="auto"/>
          <w:lang w:val="ru-RU"/>
        </w:rPr>
        <w:t>»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b/>
          <w:bCs/>
        </w:rPr>
        <w:t>I</w:t>
      </w:r>
      <w:r>
        <w:rPr>
          <w:rFonts w:eastAsia="Times New Roman" w:cs="Times New Roman"/>
          <w:b/>
          <w:bCs/>
          <w:lang w:val="ru-RU"/>
        </w:rPr>
        <w:t xml:space="preserve">. 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Общие положения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Предмет регулирования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1.1.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 xml:space="preserve">Административный регламент предоставления муниципальной услуги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 xml:space="preserve"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>, при условии, что маршрут данного транспортного средства проходит в границах населенных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 xml:space="preserve">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 и указанные маршрут, часть маршрута не проходят по автомобильным дорогам федерального, регионального или муниципального, местного значения, участкам таких автомобильных дорог</w:t>
      </w:r>
      <w:r>
        <w:rPr>
          <w:rFonts w:eastAsia="Times New Roman" w:cs="Times New Roman"/>
          <w:lang w:val="ru-RU"/>
        </w:rPr>
        <w:t>» (</w:t>
      </w:r>
      <w:r>
        <w:rPr>
          <w:rFonts w:ascii="Times New Roman CYR" w:eastAsia="Times New Roman CYR" w:hAnsi="Times New Roman CYR" w:cs="Times New Roman CYR"/>
          <w:lang w:val="ru-RU"/>
        </w:rPr>
        <w:t xml:space="preserve">далее - Административный регламент) устанавливает порядок и стандарт предоставления муниципальной услуги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 xml:space="preserve">маршрут, часть маршрута тяжеловесного 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 при условии, что маршрут данного транспортного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муниципального образования Невежкинский сельсовет </w:t>
      </w:r>
      <w:r>
        <w:rPr>
          <w:rFonts w:ascii="Times New Roman CYR" w:eastAsia="Times New Roman CYR" w:hAnsi="Times New Roman CYR" w:cs="Times New Roman CYR"/>
          <w:lang w:val="ru-RU"/>
        </w:rPr>
        <w:t>и указанные маршрут, часть маршрута не проходят по автомобильным дорогам федерального, регионального или муниципального, местного значения, участкам таких автомобильных дорог</w:t>
      </w:r>
      <w:r>
        <w:rPr>
          <w:rFonts w:eastAsia="Times New Roman" w:cs="Times New Roman"/>
          <w:lang w:val="ru-RU"/>
        </w:rPr>
        <w:t>» (</w:t>
      </w:r>
      <w:r>
        <w:rPr>
          <w:rFonts w:ascii="Times New Roman CYR" w:eastAsia="Times New Roman CYR" w:hAnsi="Times New Roman CYR" w:cs="Times New Roman CYR"/>
          <w:lang w:val="ru-RU"/>
        </w:rPr>
        <w:t>далее - муниципальная услуга), определяет сроки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 xml:space="preserve">и последовательность административных процедур (действий) администрации  Невежкинского сельсовета Белинского района Пензенской области (далее - Администрация) при предоставлении муниципальной услуги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 при условии, что маршрут данного транспортного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 и указанные </w:t>
      </w:r>
      <w:r>
        <w:rPr>
          <w:rFonts w:ascii="Times New Roman CYR" w:eastAsia="Times New Roman CYR" w:hAnsi="Times New Roman CYR" w:cs="Times New Roman CYR"/>
          <w:lang w:val="ru-RU"/>
        </w:rPr>
        <w:lastRenderedPageBreak/>
        <w:t>маршрут, часть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маршрута не проходят по автомобильным дорогам федерального, регионального или муниципального,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>, участкам таких автомобильных дорог.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Круг заявителей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1.2. </w:t>
      </w:r>
      <w:r>
        <w:rPr>
          <w:rFonts w:ascii="Times New Roman CYR" w:eastAsia="Times New Roman CYR" w:hAnsi="Times New Roman CYR" w:cs="Times New Roman CYR"/>
          <w:lang w:val="ru-RU"/>
        </w:rPr>
        <w:t>Заявителями на получение государственной услуги являются владельцы транспортных средств (физические или юридические лица).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Требования к порядку информирования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о предоставлении 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1.3. </w:t>
      </w:r>
      <w:r>
        <w:rPr>
          <w:rFonts w:ascii="Times New Roman CYR" w:eastAsia="Times New Roman CYR" w:hAnsi="Times New Roman CYR" w:cs="Times New Roman CYR"/>
          <w:lang w:val="ru-RU"/>
        </w:rPr>
        <w:t>Основными требованиями к информированию заявителей являются: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достоверность предоставляемой информации;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четкость в изложении информации;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полнота информирования;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наглядность форм предоставляемой информации;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удобство и доступность получения информации;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оперативность предоставления информации.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1.4 </w:t>
      </w:r>
      <w:r>
        <w:rPr>
          <w:rFonts w:ascii="Times New Roman CYR" w:eastAsia="Times New Roman CYR" w:hAnsi="Times New Roman CYR" w:cs="Times New Roman CYR"/>
          <w:lang w:val="ru-RU"/>
        </w:rPr>
        <w:t>Информирование о предоставлении Администрацией муниципальной услуги осуществляется: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посредством использования телефонной, почтовой связи, а также электронной почты;</w:t>
      </w:r>
    </w:p>
    <w:p w:rsidR="00C02EE4" w:rsidRPr="00771B34" w:rsidRDefault="0029411D">
      <w:pPr>
        <w:pStyle w:val="Standard"/>
        <w:autoSpaceDE w:val="0"/>
        <w:ind w:firstLine="709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посредством размещения информации на официальном сайте Администрации в информационно-телекоммуникационной сети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Интернет</w:t>
      </w:r>
      <w:r>
        <w:rPr>
          <w:rFonts w:eastAsia="Times New Roman" w:cs="Times New Roman"/>
          <w:lang w:val="ru-RU"/>
        </w:rPr>
        <w:t xml:space="preserve">»:  </w:t>
      </w:r>
      <w:r>
        <w:rPr>
          <w:rFonts w:eastAsia="Times New Roman" w:cs="Times New Roman"/>
          <w:color w:val="FF0000"/>
          <w:lang w:val="ru-RU"/>
        </w:rPr>
        <w:t xml:space="preserve"> </w:t>
      </w:r>
      <w:r>
        <w:rPr>
          <w:rFonts w:eastAsia="Times New Roman" w:cs="Times New Roman"/>
          <w:lang w:val="ru-RU"/>
        </w:rPr>
        <w:t>_</w:t>
      </w:r>
      <w:hyperlink r:id="rId8" w:history="1">
        <w:r>
          <w:t>http</w:t>
        </w:r>
        <w:r>
          <w:rPr>
            <w:lang w:val="ru-RU"/>
          </w:rPr>
          <w:t>://</w:t>
        </w:r>
        <w:r>
          <w:t>nevezhkino</w:t>
        </w:r>
        <w:r>
          <w:rPr>
            <w:lang w:val="ru-RU"/>
          </w:rPr>
          <w:t>.</w:t>
        </w:r>
        <w:r>
          <w:t>belinskij</w:t>
        </w:r>
        <w:r>
          <w:rPr>
            <w:lang w:val="ru-RU"/>
          </w:rPr>
          <w:t>.</w:t>
        </w:r>
        <w:r>
          <w:t>pnzreg</w:t>
        </w:r>
        <w:r>
          <w:rPr>
            <w:lang w:val="ru-RU"/>
          </w:rPr>
          <w:t>.</w:t>
        </w:r>
        <w:r>
          <w:t>ru</w:t>
        </w:r>
        <w:r>
          <w:rPr>
            <w:lang w:val="ru-RU"/>
          </w:rPr>
          <w:t>/</w:t>
        </w:r>
      </w:hyperlink>
      <w:r>
        <w:rPr>
          <w:rFonts w:eastAsia="Times New Roman" w:cs="Times New Roman"/>
          <w:lang w:val="ru-RU"/>
        </w:rPr>
        <w:t xml:space="preserve"> (</w:t>
      </w:r>
      <w:r>
        <w:rPr>
          <w:rFonts w:ascii="Times New Roman CYR" w:eastAsia="Times New Roman CYR" w:hAnsi="Times New Roman CYR" w:cs="Times New Roman CYR"/>
          <w:lang w:val="ru-RU"/>
        </w:rPr>
        <w:t xml:space="preserve">далее - официальный сайт Администрации), в федеральной государственной информационной системе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Единый портал государственных и муниципальных услуг (функций)</w:t>
      </w:r>
      <w:r>
        <w:rPr>
          <w:rFonts w:eastAsia="Times New Roman" w:cs="Times New Roman"/>
          <w:lang w:val="ru-RU"/>
        </w:rPr>
        <w:t xml:space="preserve">»: </w:t>
      </w:r>
      <w:r>
        <w:rPr>
          <w:rFonts w:eastAsia="Times New Roman" w:cs="Times New Roman"/>
        </w:rPr>
        <w:t>www</w:t>
      </w:r>
      <w:r>
        <w:rPr>
          <w:rFonts w:eastAsia="Times New Roman" w:cs="Times New Roman"/>
          <w:lang w:val="ru-RU"/>
        </w:rPr>
        <w:t>.</w:t>
      </w:r>
      <w:r>
        <w:rPr>
          <w:rFonts w:eastAsia="Times New Roman" w:cs="Times New Roman"/>
        </w:rPr>
        <w:t>gosuslugi</w:t>
      </w:r>
      <w:r>
        <w:rPr>
          <w:rFonts w:eastAsia="Times New Roman" w:cs="Times New Roman"/>
          <w:lang w:val="ru-RU"/>
        </w:rPr>
        <w:t>.</w:t>
      </w:r>
      <w:r>
        <w:rPr>
          <w:rFonts w:eastAsia="Times New Roman" w:cs="Times New Roman"/>
        </w:rPr>
        <w:t>ru</w:t>
      </w:r>
      <w:r>
        <w:rPr>
          <w:rFonts w:eastAsia="Times New Roman" w:cs="Times New Roman"/>
          <w:lang w:val="ru-RU"/>
        </w:rPr>
        <w:t xml:space="preserve"> (</w:t>
      </w:r>
      <w:r>
        <w:rPr>
          <w:rFonts w:ascii="Times New Roman CYR" w:eastAsia="Times New Roman CYR" w:hAnsi="Times New Roman CYR" w:cs="Times New Roman CYR"/>
          <w:lang w:val="ru-RU"/>
        </w:rPr>
        <w:t xml:space="preserve">далее - Единый портал) и (или) в информационной системе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Региональный портал государственных и муниципальных услуг Пензенской области</w:t>
      </w:r>
      <w:r>
        <w:rPr>
          <w:rFonts w:eastAsia="Times New Roman" w:cs="Times New Roman"/>
          <w:lang w:val="ru-RU"/>
        </w:rPr>
        <w:t xml:space="preserve">»: </w:t>
      </w:r>
      <w:r>
        <w:rPr>
          <w:rFonts w:eastAsia="Times New Roman" w:cs="Times New Roman"/>
        </w:rPr>
        <w:t>www</w:t>
      </w:r>
      <w:r>
        <w:rPr>
          <w:rFonts w:eastAsia="Times New Roman" w:cs="Times New Roman"/>
          <w:lang w:val="ru-RU"/>
        </w:rPr>
        <w:t>.</w:t>
      </w:r>
      <w:proofErr w:type="spellStart"/>
      <w:r>
        <w:rPr>
          <w:rFonts w:eastAsia="Times New Roman" w:cs="Times New Roman"/>
        </w:rPr>
        <w:t>gosuslugi</w:t>
      </w:r>
      <w:proofErr w:type="spellEnd"/>
      <w:r>
        <w:rPr>
          <w:rFonts w:eastAsia="Times New Roman" w:cs="Times New Roman"/>
          <w:lang w:val="ru-RU"/>
        </w:rPr>
        <w:t>.</w:t>
      </w:r>
      <w:proofErr w:type="spellStart"/>
      <w:r>
        <w:rPr>
          <w:rFonts w:eastAsia="Times New Roman" w:cs="Times New Roman"/>
        </w:rPr>
        <w:t>pnzreg</w:t>
      </w:r>
      <w:proofErr w:type="spellEnd"/>
      <w:r>
        <w:rPr>
          <w:rFonts w:eastAsia="Times New Roman" w:cs="Times New Roman"/>
          <w:lang w:val="ru-RU"/>
        </w:rPr>
        <w:t>.</w:t>
      </w:r>
      <w:r>
        <w:rPr>
          <w:rFonts w:eastAsia="Times New Roman" w:cs="Times New Roman"/>
        </w:rPr>
        <w:t>ru</w:t>
      </w:r>
      <w:r>
        <w:rPr>
          <w:rFonts w:eastAsia="Times New Roman" w:cs="Times New Roman"/>
          <w:lang w:val="ru-RU"/>
        </w:rPr>
        <w:t xml:space="preserve"> (</w:t>
      </w:r>
      <w:r>
        <w:rPr>
          <w:rFonts w:ascii="Times New Roman CYR" w:eastAsia="Times New Roman CYR" w:hAnsi="Times New Roman CYR" w:cs="Times New Roman CYR"/>
          <w:lang w:val="ru-RU"/>
        </w:rPr>
        <w:t>далее - Региональный портал).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1.5. </w:t>
      </w:r>
      <w:r>
        <w:rPr>
          <w:rFonts w:ascii="Times New Roman CYR" w:eastAsia="Times New Roman CYR" w:hAnsi="Times New Roman CYR" w:cs="Times New Roman CYR"/>
          <w:lang w:val="ru-RU"/>
        </w:rPr>
        <w:t>Информация о месте нахождения Администрации: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Адрес: 442277,Пензенская </w:t>
      </w:r>
      <w:proofErr w:type="spellStart"/>
      <w:r>
        <w:rPr>
          <w:rFonts w:ascii="Times New Roman CYR" w:eastAsia="Times New Roman CYR" w:hAnsi="Times New Roman CYR" w:cs="Times New Roman CYR"/>
          <w:lang w:val="ru-RU"/>
        </w:rPr>
        <w:t>область,Белинский</w:t>
      </w:r>
      <w:proofErr w:type="spellEnd"/>
      <w:r>
        <w:rPr>
          <w:rFonts w:ascii="Times New Roman CYR" w:eastAsia="Times New Roman CYR" w:hAnsi="Times New Roman CYR" w:cs="Times New Roman CYR"/>
          <w:lang w:val="ru-RU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lang w:val="ru-RU"/>
        </w:rPr>
        <w:t>район,с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.Н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>евежкино,ул.Пионерская</w:t>
      </w:r>
      <w:proofErr w:type="spellEnd"/>
      <w:r>
        <w:rPr>
          <w:rFonts w:ascii="Times New Roman CYR" w:eastAsia="Times New Roman CYR" w:hAnsi="Times New Roman CYR" w:cs="Times New Roman CYR"/>
          <w:lang w:val="ru-RU"/>
        </w:rPr>
        <w:t>, д.27</w:t>
      </w:r>
    </w:p>
    <w:p w:rsidR="00C02EE4" w:rsidRDefault="0029411D">
      <w:pPr>
        <w:pStyle w:val="Standard"/>
        <w:autoSpaceDE w:val="0"/>
        <w:ind w:firstLine="709"/>
        <w:jc w:val="both"/>
      </w:pPr>
      <w:r>
        <w:rPr>
          <w:rFonts w:ascii="Times New Roman CYR" w:eastAsia="Times New Roman CYR" w:hAnsi="Times New Roman CYR" w:cs="Times New Roman CYR"/>
          <w:lang w:val="ru-RU"/>
        </w:rPr>
        <w:t>Прием документов для целей предоставления муниципальной услуги осуществляется по адресу: 442277 Пензенская область, Белинский район, с.Невежкино, ул. Пионерская, д.27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Телефон: 8(84153)3-71-10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Официальный сайт Администрации: </w:t>
      </w:r>
      <w:hyperlink r:id="rId9" w:history="1">
        <w:r>
          <w:t>http</w:t>
        </w:r>
        <w:r>
          <w:rPr>
            <w:lang w:val="ru-RU"/>
          </w:rPr>
          <w:t>://</w:t>
        </w:r>
        <w:proofErr w:type="spellStart"/>
        <w:r>
          <w:t>nevezhkino</w:t>
        </w:r>
        <w:proofErr w:type="spellEnd"/>
        <w:r>
          <w:rPr>
            <w:lang w:val="ru-RU"/>
          </w:rPr>
          <w:t>.</w:t>
        </w:r>
        <w:proofErr w:type="spellStart"/>
        <w:r>
          <w:t>belinskij</w:t>
        </w:r>
        <w:proofErr w:type="spellEnd"/>
        <w:r>
          <w:rPr>
            <w:lang w:val="ru-RU"/>
          </w:rPr>
          <w:t>.</w:t>
        </w:r>
        <w:proofErr w:type="spellStart"/>
        <w:r>
          <w:t>pnzreg</w:t>
        </w:r>
        <w:proofErr w:type="spellEnd"/>
        <w:r>
          <w:rPr>
            <w:lang w:val="ru-RU"/>
          </w:rPr>
          <w:t>.</w:t>
        </w:r>
        <w:r>
          <w:t>ru</w:t>
        </w:r>
        <w:r>
          <w:rPr>
            <w:lang w:val="ru-RU"/>
          </w:rPr>
          <w:t>/</w:t>
        </w:r>
      </w:hyperlink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Адрес электронной почты </w:t>
      </w:r>
      <w:proofErr w:type="spellStart"/>
      <w:r>
        <w:rPr>
          <w:rFonts w:ascii="Times New Roman CYR" w:eastAsia="Times New Roman CYR" w:hAnsi="Times New Roman CYR" w:cs="Times New Roman CYR"/>
          <w:lang w:val="ru-RU"/>
        </w:rPr>
        <w:t>Администрации:</w:t>
      </w:r>
      <w:r>
        <w:rPr>
          <w:rFonts w:ascii="Arial, sans-serif" w:eastAsia="Times New Roman CYR" w:hAnsi="Arial, sans-serif" w:cs="Times New Roman CYR"/>
          <w:lang w:val="ru-RU"/>
        </w:rPr>
        <w:t>adm-nev@yandex.ru</w:t>
      </w:r>
      <w:proofErr w:type="spell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1.6. </w:t>
      </w:r>
      <w:r>
        <w:rPr>
          <w:rFonts w:ascii="Times New Roman CYR" w:eastAsia="Times New Roman CYR" w:hAnsi="Times New Roman CYR" w:cs="Times New Roman CYR"/>
          <w:lang w:val="ru-RU"/>
        </w:rPr>
        <w:t>График работы Администрации: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Понедельник, вторник, среда, четверг, пятница – с 08.00 до 16.00 час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 xml:space="preserve">., 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>перерыв с 12.00 до 13.00 час.;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Суббота, воскресенье - выходные дни.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lastRenderedPageBreak/>
        <w:t xml:space="preserve">1.7. </w:t>
      </w:r>
      <w:r>
        <w:rPr>
          <w:rFonts w:ascii="Times New Roman CYR" w:eastAsia="Times New Roman CYR" w:hAnsi="Times New Roman CYR" w:cs="Times New Roman CYR"/>
          <w:lang w:val="ru-RU"/>
        </w:rPr>
        <w:t xml:space="preserve">Заявители вправе получить муниципальную услугу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Многофункциональный центр предоставления муниципальных услуг</w:t>
      </w:r>
      <w:r>
        <w:rPr>
          <w:rFonts w:eastAsia="Times New Roman" w:cs="Times New Roman"/>
          <w:lang w:val="ru-RU"/>
        </w:rPr>
        <w:t>» (</w:t>
      </w:r>
      <w:r>
        <w:rPr>
          <w:rFonts w:ascii="Times New Roman CYR" w:eastAsia="Times New Roman CYR" w:hAnsi="Times New Roman CYR" w:cs="Times New Roman CYR"/>
          <w:lang w:val="ru-RU"/>
        </w:rPr>
        <w:t>далее - МФЦ)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 CYR" w:cs="Times New Roman CYR"/>
          <w:lang w:val="ru-RU"/>
        </w:rPr>
        <w:t>Адрес МФЦ: 442250, Пензенская область, Белинский район, Белинский, Советская площадь, 16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 CYR" w:cs="Times New Roman CYR"/>
          <w:lang w:val="ru-RU"/>
        </w:rPr>
        <w:t>Телефоны: 8(84153)2-14-85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 CYR" w:cs="Times New Roman CYR"/>
          <w:lang w:val="ru-RU"/>
        </w:rPr>
        <w:t>Адрес электронной почты:</w:t>
      </w:r>
      <w:r w:rsidR="00771B34">
        <w:rPr>
          <w:rFonts w:eastAsia="Times New Roman CYR" w:cs="Times New Roman CYR"/>
          <w:lang w:val="ru-RU"/>
        </w:rPr>
        <w:t xml:space="preserve"> </w:t>
      </w:r>
      <w:hyperlink r:id="rId10" w:history="1">
        <w:r>
          <w:rPr>
            <w:rFonts w:eastAsia="Times New Roman CYR" w:cs="Times New Roman CYR"/>
            <w:u w:val="single"/>
            <w:lang w:val="ru-RU"/>
          </w:rPr>
          <w:t>belinskiy@mfcinfo.ru</w:t>
        </w:r>
      </w:hyperlink>
      <w:proofErr w:type="gramStart"/>
      <w:r>
        <w:rPr>
          <w:rFonts w:eastAsia="Times New Roman CYR" w:cs="Times New Roman CYR"/>
          <w:lang w:val="ru-RU"/>
        </w:rPr>
        <w:t xml:space="preserve"> ;</w:t>
      </w:r>
      <w:proofErr w:type="gramEnd"/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 CYR" w:cs="Times New Roman CYR"/>
          <w:lang w:val="ru-RU"/>
        </w:rPr>
      </w:pPr>
      <w:r>
        <w:rPr>
          <w:rFonts w:eastAsia="Times New Roman CYR" w:cs="Times New Roman CYR"/>
          <w:lang w:val="ru-RU"/>
        </w:rPr>
        <w:t>Официальный сайт: http://mdocs.ru/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 CYR" w:cs="Times New Roman CYR"/>
          <w:lang w:val="ru-RU"/>
        </w:rPr>
      </w:pPr>
      <w:r>
        <w:rPr>
          <w:rFonts w:eastAsia="Times New Roman CYR" w:cs="Times New Roman CYR"/>
          <w:lang w:val="ru-RU"/>
        </w:rPr>
        <w:t>График работы МФЦ: понедельник – пятница с 8:00 до 17:00; суббота с 9:00 до 13:30, воскресенье – выходной.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b/>
          <w:bCs/>
        </w:rPr>
        <w:t>II</w:t>
      </w:r>
      <w:r>
        <w:rPr>
          <w:rFonts w:eastAsia="Times New Roman" w:cs="Times New Roman"/>
          <w:b/>
          <w:bCs/>
          <w:lang w:val="ru-RU"/>
        </w:rPr>
        <w:t xml:space="preserve">. 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Стандарт предоставления 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Наименование 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2.1. </w:t>
      </w:r>
      <w:r>
        <w:rPr>
          <w:rFonts w:ascii="Times New Roman CYR" w:eastAsia="Times New Roman CYR" w:hAnsi="Times New Roman CYR" w:cs="Times New Roman CYR"/>
          <w:lang w:val="ru-RU"/>
        </w:rPr>
        <w:t xml:space="preserve">Наименование муниципальной услуги: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Выдача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</w:t>
      </w:r>
      <w:r>
        <w:rPr>
          <w:rFonts w:eastAsia="Times New Roman" w:cs="Times New Roman"/>
          <w:lang w:val="ru-RU"/>
        </w:rPr>
        <w:t>».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Наименование органа местного самоуправления,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предоставляющего муниципальную услугу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2.2. 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Предоставление муниципальной услуги осуществляет Администрация.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Результат предоставления 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2.3. </w:t>
      </w:r>
      <w:r>
        <w:rPr>
          <w:rFonts w:ascii="Times New Roman CYR" w:eastAsia="Times New Roman CYR" w:hAnsi="Times New Roman CYR" w:cs="Times New Roman CYR"/>
          <w:lang w:val="ru-RU"/>
        </w:rPr>
        <w:t>Результатом предоставления муниципальной услуги является: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выдача специального разрешения;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отказ в выдаче специального разрешения.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Срок предоставления 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2.4.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В случае если требуется согласование маршрута транспортного средства, осуществляющего перевозки тяжеловесных грузов, только владельцев автомобильных дорог, по которым проходит такой маршрут (далее - владельцы автомобильных дорог), и при наличии соответствующих согласований муниципальная услуга предоставляется в срок, не превышающий 11 рабочих дней с даты регистрации заявления, в случае необходимости согласования маршрута транспортного средства, осуществляющего перевозки тяжеловесных и (или) крупногабаритных грузов, с УГИБДД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УМВД России по Пензенской области (далее - Госавтоинспекция), муниципальная услуга предоставляется в течение 15 рабочих дней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с даты регистрации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заявления.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 случае если для осуществления перевозки тяжеловесных и (или) крупногабаритных грузов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предоставления муниципальной услуги увеличивается на срок проведения указанных мероприятий.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Правовые основания для предоставления 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lastRenderedPageBreak/>
        <w:t xml:space="preserve">2.5. </w:t>
      </w:r>
      <w:r>
        <w:rPr>
          <w:rFonts w:ascii="Times New Roman CYR" w:eastAsia="Times New Roman CYR" w:hAnsi="Times New Roman CYR" w:cs="Times New Roman CYR"/>
          <w:lang w:val="ru-RU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с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>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Конституцией Российской Федерации;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Налоговым кодексом Российской Федерации;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Федеральным законом от 08.11.2007 № 257-ФЗ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Федеральным законом от 06.10.2003 № 131-ФЗ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общих принципах организации местного самоуправления в Российской Федерации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Федеральным законом от 07.02.2011 № 3-ФЗ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 полиции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Федеральным законом от 10.12.1995 № 196-ФЗ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 безопасности дорожного движения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Федеральным законом от 27.07.2010 № 210-ФЗ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организации предоставления государственных и муниципальных услуг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Федеральным законом от 27.07.2006 № 152-ФЗ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 персональных данных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Федеральным законом от 06.04.2011 № 63-ФЗ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электронной подписи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постановлением Правительства Российской Федерации от 25.01.2013 № 33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использовании простой электронной подписи при оказании государственных и муниципальных услуг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постановлением Правительства Российской Федерации от 25.08.2012 № 852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постановлением Правительства Российской Федерации от 23.10.1993 № 1090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 правилах дорожного движения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постановлением Правительства Российской Федерации от 16.11.2009 № 934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постановлением Правительства Российской Федерации от 15.04.2011 № 272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утверждении правил перевозок грузов автомобильным транспортом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приказом Министерства транспорта Российской Федерации от 27.08.2009 № 150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 порядке проведения оценки технического состояния автомобильных дорог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приказом Министерства транспорта Российской Федерации от 24.07.2012 № 258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</w:t>
      </w:r>
      <w:r>
        <w:rPr>
          <w:rFonts w:eastAsia="Times New Roman" w:cs="Times New Roman"/>
          <w:lang w:val="ru-RU"/>
        </w:rPr>
        <w:t>»;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- Уставом  Невежкинского сельсовета Белинского района Пензенской области;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Постановлением администрации Невежкинского сельсовета Белинского района Пензенской области от 07.04.2015 № 13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утвержд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ении Правил разработки и утверждения административных регламентов предоставления муниципальных услуг и Правил проведения экспертизы проектов административных регламентов предоставления муниципальных услуг</w:t>
      </w:r>
      <w:r>
        <w:rPr>
          <w:rFonts w:eastAsia="Times New Roman" w:cs="Times New Roman"/>
          <w:color w:val="auto"/>
          <w:lang w:val="ru-RU"/>
        </w:rPr>
        <w:t>».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Исчерпывающий перечень документов, необходимых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в соответствии с законодательными или иными нормативными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правовыми актами для предоставления 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2.6. </w:t>
      </w:r>
      <w:r>
        <w:rPr>
          <w:rFonts w:ascii="Times New Roman CYR" w:eastAsia="Times New Roman CYR" w:hAnsi="Times New Roman CYR" w:cs="Times New Roman CYR"/>
          <w:lang w:val="ru-RU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C02EE4" w:rsidRDefault="0029411D">
      <w:pPr>
        <w:pStyle w:val="Standard"/>
        <w:autoSpaceDE w:val="0"/>
        <w:ind w:firstLine="709"/>
        <w:jc w:val="both"/>
      </w:pPr>
      <w:r>
        <w:rPr>
          <w:rFonts w:eastAsia="Times New Roman" w:cs="Times New Roman"/>
          <w:lang w:val="ru-RU"/>
        </w:rPr>
        <w:t xml:space="preserve">2.6.1. </w:t>
      </w:r>
      <w:r>
        <w:rPr>
          <w:rFonts w:ascii="Times New Roman CYR" w:eastAsia="Times New Roman CYR" w:hAnsi="Times New Roman CYR" w:cs="Times New Roman CYR"/>
          <w:lang w:val="ru-RU"/>
        </w:rPr>
        <w:t>Заявление на получение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грузов, составленное по форме согласно приложению № 1 к настоящему Административному регламенту.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proofErr w:type="gramStart"/>
      <w:r>
        <w:rPr>
          <w:rFonts w:ascii="Times New Roman CYR" w:eastAsia="Times New Roman CYR" w:hAnsi="Times New Roman CYR" w:cs="Times New Roman CYR"/>
          <w:lang w:val="ru-RU"/>
        </w:rPr>
        <w:t xml:space="preserve">Заявление может быть направлено также в форме электронного документа, </w:t>
      </w:r>
      <w:r>
        <w:rPr>
          <w:rFonts w:ascii="Times New Roman CYR" w:eastAsia="Times New Roman CYR" w:hAnsi="Times New Roman CYR" w:cs="Times New Roman CYR"/>
          <w:lang w:val="ru-RU"/>
        </w:rPr>
        <w:lastRenderedPageBreak/>
        <w:t xml:space="preserve">заверенного электронной подписью заявителя в соответствии с требованиями Федерального закона от 06.04.2011 № 63-ФЗ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электронной подписи</w:t>
      </w:r>
      <w:r>
        <w:rPr>
          <w:rFonts w:eastAsia="Times New Roman" w:cs="Times New Roman"/>
          <w:lang w:val="ru-RU"/>
        </w:rPr>
        <w:t xml:space="preserve">», </w:t>
      </w:r>
      <w:r>
        <w:rPr>
          <w:rFonts w:ascii="Times New Roman CYR" w:eastAsia="Times New Roman CYR" w:hAnsi="Times New Roman CYR" w:cs="Times New Roman CYR"/>
          <w:lang w:val="ru-RU"/>
        </w:rPr>
        <w:t xml:space="preserve">постановления Правительства Российской Федерации от 25.01.2013 № 33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использовании простой электронной подписи при оказании государственных и муниципальных услуг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 xml:space="preserve">и требованиями Федерального закона от 27.07.2010 № 210-ФЗ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организации предоставления государственных и муниципальных услуг</w:t>
      </w:r>
      <w:r>
        <w:rPr>
          <w:rFonts w:eastAsia="Times New Roman" w:cs="Times New Roman"/>
          <w:lang w:val="ru-RU"/>
        </w:rPr>
        <w:t>».</w:t>
      </w:r>
      <w:proofErr w:type="gramEnd"/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При подаче заявления физическое лицо предъявляет документ, удостоверяющий личность гражданина Российской Федерации, в том числе военнослужащих.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2.6.2. </w:t>
      </w:r>
      <w:r>
        <w:rPr>
          <w:rFonts w:ascii="Times New Roman CYR" w:eastAsia="Times New Roman CYR" w:hAnsi="Times New Roman CYR" w:cs="Times New Roman CYR"/>
          <w:lang w:val="ru-RU"/>
        </w:rPr>
        <w:t>документ, подтверждающий полномочия представителя физического или юридического лица действовать от его имени.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2.6.3. </w:t>
      </w:r>
      <w:r>
        <w:rPr>
          <w:rFonts w:ascii="Times New Roman CYR" w:eastAsia="Times New Roman CYR" w:hAnsi="Times New Roman CYR" w:cs="Times New Roman CYR"/>
          <w:lang w:val="ru-RU"/>
        </w:rPr>
        <w:t>заверенная подписью и печатью владельца транспортного средства или нотариально копия документов транспортного средства (паспорт транспортного средства или свидетельство о регистрации транспортного средства), с использованием которого планируется перевозка тяжеловесных и (или) крупногабаритных грузов;</w:t>
      </w:r>
    </w:p>
    <w:p w:rsidR="00C02EE4" w:rsidRDefault="0029411D">
      <w:pPr>
        <w:pStyle w:val="Standard"/>
        <w:autoSpaceDE w:val="0"/>
        <w:ind w:firstLine="709"/>
        <w:jc w:val="both"/>
      </w:pPr>
      <w:r>
        <w:rPr>
          <w:rFonts w:eastAsia="Times New Roman" w:cs="Times New Roman"/>
          <w:lang w:val="ru-RU"/>
        </w:rPr>
        <w:t xml:space="preserve">2.6.4. </w:t>
      </w:r>
      <w:r>
        <w:rPr>
          <w:rFonts w:ascii="Times New Roman CYR" w:eastAsia="Times New Roman CYR" w:hAnsi="Times New Roman CYR" w:cs="Times New Roman CYR"/>
          <w:lang w:val="ru-RU"/>
        </w:rPr>
        <w:t>заверенная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 схема транспортного средства (автопоезда), с использованием которого планируется перевозка тяжеловесных и (или) крупногабаритных грузов, с изображением размещения такого груза согласно приложению № 2 к настоящему Административному регламенту;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2.6.5. </w:t>
      </w:r>
      <w:r>
        <w:rPr>
          <w:rFonts w:ascii="Times New Roman CYR" w:eastAsia="Times New Roman CYR" w:hAnsi="Times New Roman CYR" w:cs="Times New Roman CYR"/>
          <w:lang w:val="ru-RU"/>
        </w:rPr>
        <w:t>сведения о технических требованиях к перевозке заявленного груза в транспортном положении.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2.6.6.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Документы, подтверждающие получение согласия, могут быть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представлены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в том числе в форме электронного документа. Действие настоящей части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2.7. </w:t>
      </w:r>
      <w:r>
        <w:rPr>
          <w:rFonts w:ascii="Times New Roman CYR" w:eastAsia="Times New Roman CYR" w:hAnsi="Times New Roman CYR" w:cs="Times New Roman CYR"/>
          <w:lang w:val="ru-RU"/>
        </w:rPr>
        <w:t>Исчерпывающий перечень документов, запрашиваемых в порядке межведомственного информационного взаимодействия: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выписка из Единого государственного реестра юридических лиц или выписка из Единого государственного реестра индивидуальных предпринимателей в отношении юридических лиц и индивидуальных предпринимателей;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копия свидетельства о государственной регистрации юридического лица или выписка из Единого государственного реестра юридических лиц о юридическом лице, являющемся заявителем;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копия платежного документа, подтверждающего уплату государственной пошлины за выдачу специального разрешения.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Администрация запрашивает указанные документы в уполномоченных органах государственной власти, в органах местного самоуправления и иных организаций, участвующих в предоставлении муниципальной услуги, в порядке межведомственного информационного взаимодействия.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2.8. </w:t>
      </w:r>
      <w:r>
        <w:rPr>
          <w:rFonts w:ascii="Times New Roman CYR" w:eastAsia="Times New Roman CYR" w:hAnsi="Times New Roman CYR" w:cs="Times New Roman CYR"/>
          <w:lang w:val="ru-RU"/>
        </w:rPr>
        <w:t>Заявитель вправе по собственной инициативе представить документы, указанные в пункте 2.7.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Перечень услуг, которые являются необходимыми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и обязательными для </w:t>
      </w:r>
      <w:r>
        <w:rPr>
          <w:rFonts w:ascii="Times New Roman CYR" w:eastAsia="Times New Roman CYR" w:hAnsi="Times New Roman CYR" w:cs="Times New Roman CYR"/>
          <w:lang w:val="ru-RU"/>
        </w:rPr>
        <w:lastRenderedPageBreak/>
        <w:t>предоставления 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2.9.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предусмотрено, за исключением случаев, если будет установлено, что по маршруту, предложенному заявителем, для осуществления перевозки тяжеловесного и (или) крупногабаритного груза требуется составление специального проекта, проведение обследования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и инженерных коммуникаций.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Исчерпывающий перечень оснований для отказа в приеме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документов, необходимых для предоставления муниципальной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2.10. </w:t>
      </w:r>
      <w:r>
        <w:rPr>
          <w:rFonts w:ascii="Times New Roman CYR" w:eastAsia="Times New Roman CYR" w:hAnsi="Times New Roman CYR" w:cs="Times New Roman CYR"/>
          <w:lang w:val="ru-RU"/>
        </w:rPr>
        <w:t>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Решение о возврате заявления заявителю принимается случаях, если: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отсутствует подпись заявителя;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с заявлением обратилось лицо, не уполномоченное заявителем;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текст заявления не поддается прочтению;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заявителем представлены документы, содержащие неполные и (или) недостоверные сведения, исполненные карандашом и (или) содержащие подчистки либо приписки, зачеркнутые слова и иные не оговоренные в них исправления.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Исчерпывающий перечень оснований для приостановления или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отказа в предоставлении 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2.11. </w:t>
      </w:r>
      <w:r>
        <w:rPr>
          <w:rFonts w:ascii="Times New Roman CYR" w:eastAsia="Times New Roman CYR" w:hAnsi="Times New Roman CYR" w:cs="Times New Roman CYR"/>
          <w:lang w:val="ru-RU"/>
        </w:rPr>
        <w:t>В случае нарушения владельцами автомобильных дорог или согласующими организациями установленных сроков согласования маршрута транспортного средства предоставление муниципальной услуги приостанавливается до получения ответа (с предоставлением заявителю информации о причинах приостановления).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2.12. </w:t>
      </w:r>
      <w:r>
        <w:rPr>
          <w:rFonts w:ascii="Times New Roman CYR" w:eastAsia="Times New Roman CYR" w:hAnsi="Times New Roman CYR" w:cs="Times New Roman CYR"/>
          <w:lang w:val="ru-RU"/>
        </w:rPr>
        <w:t>Основаниями для отказа в выдаче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грузов, являются: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1) </w:t>
      </w:r>
      <w:r>
        <w:rPr>
          <w:rFonts w:ascii="Times New Roman CYR" w:eastAsia="Times New Roman CYR" w:hAnsi="Times New Roman CYR" w:cs="Times New Roman CYR"/>
          <w:lang w:val="ru-RU"/>
        </w:rPr>
        <w:t>в случае если орган местного самоуправления не уполномочен выдавать разрешение по заявленному маршруту;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2) </w:t>
      </w:r>
      <w:r>
        <w:rPr>
          <w:rFonts w:ascii="Times New Roman CYR" w:eastAsia="Times New Roman CYR" w:hAnsi="Times New Roman CYR" w:cs="Times New Roman CYR"/>
          <w:lang w:val="ru-RU"/>
        </w:rPr>
        <w:t>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3) </w:t>
      </w:r>
      <w:r>
        <w:rPr>
          <w:rFonts w:ascii="Times New Roman CYR" w:eastAsia="Times New Roman CYR" w:hAnsi="Times New Roman CYR" w:cs="Times New Roman CYR"/>
          <w:lang w:val="ru-RU"/>
        </w:rPr>
        <w:t>установленные требования о перевозке делимого груза не соблюдены;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4) </w:t>
      </w:r>
      <w:r>
        <w:rPr>
          <w:rFonts w:ascii="Times New Roman CYR" w:eastAsia="Times New Roman CYR" w:hAnsi="Times New Roman CYR" w:cs="Times New Roman CYR"/>
          <w:lang w:val="ru-RU"/>
        </w:rPr>
        <w:t>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5) </w:t>
      </w:r>
      <w:r>
        <w:rPr>
          <w:rFonts w:ascii="Times New Roman CYR" w:eastAsia="Times New Roman CYR" w:hAnsi="Times New Roman CYR" w:cs="Times New Roman CYR"/>
          <w:lang w:val="ru-RU"/>
        </w:rPr>
        <w:t xml:space="preserve">отсутствует согласие заявителя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на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>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проведение оценки технического состояния автомобильной дороги;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</w:t>
      </w:r>
      <w:r>
        <w:rPr>
          <w:rFonts w:ascii="Times New Roman CYR" w:eastAsia="Times New Roman CYR" w:hAnsi="Times New Roman CYR" w:cs="Times New Roman CYR"/>
          <w:lang w:val="ru-RU"/>
        </w:rPr>
        <w:lastRenderedPageBreak/>
        <w:t>технического состояния автомобильной дороги и в установленных законодательством случаях;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6) </w:t>
      </w:r>
      <w:r>
        <w:rPr>
          <w:rFonts w:ascii="Times New Roman CYR" w:eastAsia="Times New Roman CYR" w:hAnsi="Times New Roman CYR" w:cs="Times New Roman CYR"/>
          <w:lang w:val="ru-RU"/>
        </w:rPr>
        <w:t>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7) </w:t>
      </w:r>
      <w:r>
        <w:rPr>
          <w:rFonts w:ascii="Times New Roman CYR" w:eastAsia="Times New Roman CYR" w:hAnsi="Times New Roman CYR" w:cs="Times New Roman CYR"/>
          <w:lang w:val="ru-RU"/>
        </w:rPr>
        <w:t>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8) </w:t>
      </w:r>
      <w:r>
        <w:rPr>
          <w:rFonts w:ascii="Times New Roman CYR" w:eastAsia="Times New Roman CYR" w:hAnsi="Times New Roman CYR" w:cs="Times New Roman CYR"/>
          <w:lang w:val="ru-RU"/>
        </w:rPr>
        <w:t>заявитель не внес плату в счет возмещения вреда, причиняемого автомобильным дорогам транспортным средством, осуществляющим перевозку тяжеловесных грузов;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9) </w:t>
      </w:r>
      <w:r>
        <w:rPr>
          <w:rFonts w:ascii="Times New Roman CYR" w:eastAsia="Times New Roman CYR" w:hAnsi="Times New Roman CYR" w:cs="Times New Roman CYR"/>
          <w:lang w:val="ru-RU"/>
        </w:rPr>
        <w:t>заявитель не произвел оплату государственной пошлины за выдачу специального разрешения (кроме международных автомобильных перевозок тяжеловесных и (или) крупногабаритных грузов);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10) </w:t>
      </w:r>
      <w:r>
        <w:rPr>
          <w:rFonts w:ascii="Times New Roman CYR" w:eastAsia="Times New Roman CYR" w:hAnsi="Times New Roman CYR" w:cs="Times New Roman CYR"/>
          <w:lang w:val="ru-RU"/>
        </w:rPr>
        <w:t>отсутствие оригинала заявления и схемы автопоезда на момент выдачи специального разрешения, заверенных регистрационных документов транспортного средства, если заявление и документы направлялись в уполномоченный орган с использованием факсимильной связи.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Порядок, размер и основания взимания платы за предоставление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2.13. </w:t>
      </w:r>
      <w:r>
        <w:rPr>
          <w:rFonts w:ascii="Times New Roman CYR" w:eastAsia="Times New Roman CYR" w:hAnsi="Times New Roman CYR" w:cs="Times New Roman CYR"/>
          <w:lang w:val="ru-RU"/>
        </w:rPr>
        <w:t>Муниципальная услуга предоставляется бесплатно.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2.14. </w:t>
      </w:r>
      <w:r>
        <w:rPr>
          <w:rFonts w:ascii="Times New Roman CYR" w:eastAsia="Times New Roman CYR" w:hAnsi="Times New Roman CYR" w:cs="Times New Roman CYR"/>
          <w:lang w:val="ru-RU"/>
        </w:rPr>
        <w:t>Заявители в порядке и размерах, установленных главой 25.3 части второй Налогового кодекса Российской Федерации, уплачивают государственную пошлину за выдачу специального разрешения.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Максимальный срок ожидания в очереди при подаче запроса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о предоставлении муниципальной услуги и при получении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результата предоставления 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2.15. </w:t>
      </w:r>
      <w:r>
        <w:rPr>
          <w:rFonts w:ascii="Times New Roman CYR" w:eastAsia="Times New Roman CYR" w:hAnsi="Times New Roman CYR" w:cs="Times New Roman CYR"/>
          <w:lang w:val="ru-RU"/>
        </w:rPr>
        <w:t>Время ожидания в очереди не должно превышать: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при подаче заявления и (или) документов - 15 минут;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при получении результата предоставления муниципальной услуги - 15 минут.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Срок регистрации запроса заявителя о предоставлении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2.16. </w:t>
      </w:r>
      <w:r>
        <w:rPr>
          <w:rFonts w:ascii="Times New Roman CYR" w:eastAsia="Times New Roman CYR" w:hAnsi="Times New Roman CYR" w:cs="Times New Roman CYR"/>
          <w:lang w:val="ru-RU"/>
        </w:rPr>
        <w:t>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2.17. </w:t>
      </w:r>
      <w:r>
        <w:rPr>
          <w:rFonts w:ascii="Times New Roman CYR" w:eastAsia="Times New Roman CYR" w:hAnsi="Times New Roman CYR" w:cs="Times New Roman CYR"/>
          <w:lang w:val="ru-RU"/>
        </w:rPr>
        <w:t>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proofErr w:type="gramStart"/>
      <w:r>
        <w:rPr>
          <w:rFonts w:ascii="Times New Roman CYR" w:eastAsia="Times New Roman CYR" w:hAnsi="Times New Roman CYR" w:cs="Times New Roman CYR"/>
          <w:lang w:val="ru-RU"/>
        </w:rPr>
        <w:t>Требования к помещениям, в которых предоставляется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муниципальная услуга, к залу ожидания, местам для заполнения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запросов о предоставлении муниципальной услуги,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информационным стендам с образцами их заполнения и перечнем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документов, необходимых для предоставления муниципальной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услуги, в том числе к обеспечению доступности для инвалидов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указанных объектов в соответствии с законодательством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Российской Федерации о социальной защите инвалидов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lastRenderedPageBreak/>
        <w:t xml:space="preserve">2.18. </w:t>
      </w:r>
      <w:r>
        <w:rPr>
          <w:rFonts w:ascii="Times New Roman CYR" w:eastAsia="Times New Roman CYR" w:hAnsi="Times New Roman CYR" w:cs="Times New Roman CYR"/>
          <w:lang w:val="ru-RU"/>
        </w:rPr>
        <w:t>Здания,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Помещения Администрации, МФЦ должны соответствовать санитарно-эпидемиологическим правилам и нормативам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Гигиенические требования к персональным электронно-вычислительным машинам и организации работы. СанПиН 2.2.2/2.4.1340-03</w:t>
      </w:r>
      <w:r>
        <w:rPr>
          <w:rFonts w:eastAsia="Times New Roman" w:cs="Times New Roman"/>
          <w:lang w:val="ru-RU"/>
        </w:rPr>
        <w:t>».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2.19. 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2.20. </w:t>
      </w:r>
      <w:r>
        <w:rPr>
          <w:rFonts w:ascii="Times New Roman CYR" w:eastAsia="Times New Roman CYR" w:hAnsi="Times New Roman CYR" w:cs="Times New Roman CYR"/>
          <w:lang w:val="ru-RU"/>
        </w:rPr>
        <w:t>Помещения, в которых осуществляется предоставление муниципальной услуги, оборудуются: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информационными стендами, содержащими визуальную и текстовую информацию;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стульями и столами для возможности оформления документов.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2.21. </w:t>
      </w:r>
      <w:r>
        <w:rPr>
          <w:rFonts w:ascii="Times New Roman CYR" w:eastAsia="Times New Roman CYR" w:hAnsi="Times New Roman CYR" w:cs="Times New Roman CYR"/>
          <w:lang w:val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2.22. </w:t>
      </w:r>
      <w:r>
        <w:rPr>
          <w:rFonts w:ascii="Times New Roman CYR" w:eastAsia="Times New Roman CYR" w:hAnsi="Times New Roman CYR" w:cs="Times New Roman CYR"/>
          <w:lang w:val="ru-RU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2.23. </w:t>
      </w:r>
      <w:r>
        <w:rPr>
          <w:rFonts w:ascii="Times New Roman CYR" w:eastAsia="Times New Roman CYR" w:hAnsi="Times New Roman CYR" w:cs="Times New Roman CYR"/>
          <w:lang w:val="ru-RU"/>
        </w:rPr>
        <w:t>Кабинеты приема заявителей должны иметь информационные таблички (вывески) с указанием: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номера кабинета;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фамилии, имени, отчества и должности специалиста.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2.24. </w:t>
      </w:r>
      <w:r>
        <w:rPr>
          <w:rFonts w:ascii="Times New Roman CYR" w:eastAsia="Times New Roman CYR" w:hAnsi="Times New Roman CYR" w:cs="Times New Roman CYR"/>
          <w:lang w:val="ru-RU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2.25. 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 На территории, прилегающей к месторасположению Администрации, МФЦ, оборудуются бесплатные места для парковки автотранспортных сре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дств с в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>ыделением не менее 10 процентов мест (но не менее одного места) для парковки специальных автотранспортных средств инвалидов (указанные места для парковки не должны занимать иные транспортные средства).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lastRenderedPageBreak/>
        <w:t>В помещениях для предоставления муниципальной услуги 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тревожными кнопками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>или переносными многофункциональными брелками-коммуникаторами).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Специалисты Администрации, МФЦ обеспечиваются личными нагрудными карточками (бейджами) с указанием фамилии, имени, отчества и должности.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Показатели доступности и качества муниципальной 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2.26. </w:t>
      </w:r>
      <w:r>
        <w:rPr>
          <w:rFonts w:ascii="Times New Roman CYR" w:eastAsia="Times New Roman CYR" w:hAnsi="Times New Roman CYR" w:cs="Times New Roman CYR"/>
          <w:lang w:val="ru-RU"/>
        </w:rPr>
        <w:t>Показателями доступности предоставления муниципальной услуги являются: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2.26.1. 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предоставление возможности получения муниципальной услуги в электронной форме или в многофункциональном центре;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2.26.2. </w:t>
      </w:r>
      <w:r>
        <w:rPr>
          <w:rFonts w:ascii="Times New Roman CYR" w:eastAsia="Times New Roman CYR" w:hAnsi="Times New Roman CYR" w:cs="Times New Roman CYR"/>
          <w:lang w:val="ru-RU"/>
        </w:rPr>
        <w:t>транспортная или пешая доступность к местам предоставления муниципальной услуги;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2.26.3. </w:t>
      </w:r>
      <w:r>
        <w:rPr>
          <w:rFonts w:ascii="Times New Roman CYR" w:eastAsia="Times New Roman CYR" w:hAnsi="Times New Roman CYR" w:cs="Times New Roman CYR"/>
          <w:lang w:val="ru-RU"/>
        </w:rPr>
        <w:t>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2.26.4. </w:t>
      </w:r>
      <w:r>
        <w:rPr>
          <w:rFonts w:ascii="Times New Roman CYR" w:eastAsia="Times New Roman CYR" w:hAnsi="Times New Roman CYR" w:cs="Times New Roman CYR"/>
          <w:lang w:val="ru-RU"/>
        </w:rPr>
        <w:t>соблюдение требований административного регламента о порядке информирования об оказании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2.27. </w:t>
      </w:r>
      <w:r>
        <w:rPr>
          <w:rFonts w:ascii="Times New Roman CYR" w:eastAsia="Times New Roman CYR" w:hAnsi="Times New Roman CYR" w:cs="Times New Roman CYR"/>
          <w:lang w:val="ru-RU"/>
        </w:rPr>
        <w:t>Показателями качества предоставления муниципальной услуги являются: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2.27.1. </w:t>
      </w:r>
      <w:r>
        <w:rPr>
          <w:rFonts w:ascii="Times New Roman CYR" w:eastAsia="Times New Roman CYR" w:hAnsi="Times New Roman CYR" w:cs="Times New Roman CYR"/>
          <w:lang w:val="ru-RU"/>
        </w:rPr>
        <w:t>соблюдение сроков предоставления муниципальной услуги;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2.27.2. </w:t>
      </w:r>
      <w:r>
        <w:rPr>
          <w:rFonts w:ascii="Times New Roman CYR" w:eastAsia="Times New Roman CYR" w:hAnsi="Times New Roman CYR" w:cs="Times New Roman CYR"/>
          <w:lang w:val="ru-RU"/>
        </w:rPr>
        <w:t>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2.27.3. </w:t>
      </w:r>
      <w:r>
        <w:rPr>
          <w:rFonts w:ascii="Times New Roman CYR" w:eastAsia="Times New Roman CYR" w:hAnsi="Times New Roman CYR" w:cs="Times New Roman CYR"/>
          <w:lang w:val="ru-RU"/>
        </w:rPr>
        <w:t>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2.27.4. </w:t>
      </w:r>
      <w:r>
        <w:rPr>
          <w:rFonts w:ascii="Times New Roman CYR" w:eastAsia="Times New Roman CYR" w:hAnsi="Times New Roman CYR" w:cs="Times New Roman CYR"/>
          <w:lang w:val="ru-RU"/>
        </w:rPr>
        <w:t>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2.28. </w:t>
      </w:r>
      <w:r>
        <w:rPr>
          <w:rFonts w:ascii="Times New Roman CYR" w:eastAsia="Times New Roman CYR" w:hAnsi="Times New Roman CYR" w:cs="Times New Roman CYR"/>
          <w:lang w:val="ru-RU"/>
        </w:rPr>
        <w:t>В процессе предоставления муниципальной услуги заявитель взаимодействует с муниципальными служащими Администрации, специалистами МФЦ: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2.28.1. </w:t>
      </w:r>
      <w:r>
        <w:rPr>
          <w:rFonts w:ascii="Times New Roman CYR" w:eastAsia="Times New Roman CYR" w:hAnsi="Times New Roman CYR" w:cs="Times New Roman CYR"/>
          <w:lang w:val="ru-RU"/>
        </w:rPr>
        <w:t>при подаче документов для получения муниципальной услуги;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2.28.2. </w:t>
      </w:r>
      <w:r>
        <w:rPr>
          <w:rFonts w:ascii="Times New Roman CYR" w:eastAsia="Times New Roman CYR" w:hAnsi="Times New Roman CYR" w:cs="Times New Roman CYR"/>
          <w:lang w:val="ru-RU"/>
        </w:rPr>
        <w:t>при получении результата оказания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Иные требования, в том числе учитывающие особенности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предоставления муниципальной услуги в МФЦ и особенности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предоставления муниципальной услуги в электронной форме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2.29. </w:t>
      </w:r>
      <w:r>
        <w:rPr>
          <w:rFonts w:ascii="Times New Roman CYR" w:eastAsia="Times New Roman CYR" w:hAnsi="Times New Roman CYR" w:cs="Times New Roman CYR"/>
          <w:lang w:val="ru-RU"/>
        </w:rPr>
        <w:t>Для получения муниципальной услуги заявителю предоставляется возможность представить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lastRenderedPageBreak/>
        <w:t xml:space="preserve">2.30. </w:t>
      </w:r>
      <w:r>
        <w:rPr>
          <w:rFonts w:ascii="Times New Roman CYR" w:eastAsia="Times New Roman CYR" w:hAnsi="Times New Roman CYR" w:cs="Times New Roman CYR"/>
          <w:lang w:val="ru-RU"/>
        </w:rPr>
        <w:t>Заявление и иные документы, указанные в пунктах 2.6 и 2.7 настоящего административного регламента, могут быть поданы заявителем в электронной форме.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2.31. </w:t>
      </w:r>
      <w:r>
        <w:rPr>
          <w:rFonts w:ascii="Times New Roman CYR" w:eastAsia="Times New Roman CYR" w:hAnsi="Times New Roman CYR" w:cs="Times New Roman CYR"/>
          <w:lang w:val="ru-RU"/>
        </w:rPr>
        <w:t>Заявление и документы в форме электронных документов предоставляются в Администрацию посредством отправки через личный кабинет Единого портала и (или) Регионального портала.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2.32. </w:t>
      </w:r>
      <w:r>
        <w:rPr>
          <w:rFonts w:ascii="Times New Roman CYR" w:eastAsia="Times New Roman CYR" w:hAnsi="Times New Roman CYR" w:cs="Times New Roman CYR"/>
          <w:lang w:val="ru-RU"/>
        </w:rPr>
        <w:t>Заявление и документы в электронной форме подписываются в соответствии с Федеральным законом № 63-ФЗ 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1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>, КС2, КС3.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2.33. </w:t>
      </w:r>
      <w:r>
        <w:rPr>
          <w:rFonts w:ascii="Times New Roman CYR" w:eastAsia="Times New Roman CYR" w:hAnsi="Times New Roman CYR" w:cs="Times New Roman CYR"/>
          <w:lang w:val="ru-RU"/>
        </w:rPr>
        <w:t xml:space="preserve">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Единого портала и (или) Регионального портала, а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также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если заявление подписано усиленной квалифицированной электронной подписью.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2.34. </w:t>
      </w:r>
      <w:r>
        <w:rPr>
          <w:rFonts w:ascii="Times New Roman CYR" w:eastAsia="Times New Roman CYR" w:hAnsi="Times New Roman CYR" w:cs="Times New Roman CYR"/>
          <w:lang w:val="ru-RU"/>
        </w:rPr>
        <w:t>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Заявления представляются в виде файлов в формате </w:t>
      </w:r>
      <w:proofErr w:type="spellStart"/>
      <w:r>
        <w:rPr>
          <w:rFonts w:ascii="Times New Roman CYR" w:eastAsia="Times New Roman CYR" w:hAnsi="Times New Roman CYR" w:cs="Times New Roman CYR"/>
          <w:lang w:val="ru-RU"/>
        </w:rPr>
        <w:t>doc</w:t>
      </w:r>
      <w:proofErr w:type="spellEnd"/>
      <w:r>
        <w:rPr>
          <w:rFonts w:ascii="Times New Roman CYR" w:eastAsia="Times New Roman CYR" w:hAnsi="Times New Roman CYR" w:cs="Times New Roman CYR"/>
          <w:lang w:val="ru-RU"/>
        </w:rPr>
        <w:t xml:space="preserve">, </w:t>
      </w:r>
      <w:proofErr w:type="spellStart"/>
      <w:r>
        <w:rPr>
          <w:rFonts w:ascii="Times New Roman CYR" w:eastAsia="Times New Roman CYR" w:hAnsi="Times New Roman CYR" w:cs="Times New Roman CYR"/>
          <w:lang w:val="ru-RU"/>
        </w:rPr>
        <w:t>docx</w:t>
      </w:r>
      <w:proofErr w:type="spellEnd"/>
      <w:r>
        <w:rPr>
          <w:rFonts w:ascii="Times New Roman CYR" w:eastAsia="Times New Roman CYR" w:hAnsi="Times New Roman CYR" w:cs="Times New Roman CYR"/>
          <w:lang w:val="ru-RU"/>
        </w:rPr>
        <w:t xml:space="preserve">, </w:t>
      </w:r>
      <w:proofErr w:type="spellStart"/>
      <w:r>
        <w:rPr>
          <w:rFonts w:ascii="Times New Roman CYR" w:eastAsia="Times New Roman CYR" w:hAnsi="Times New Roman CYR" w:cs="Times New Roman CYR"/>
          <w:lang w:val="ru-RU"/>
        </w:rPr>
        <w:t>txt</w:t>
      </w:r>
      <w:proofErr w:type="spellEnd"/>
      <w:r>
        <w:rPr>
          <w:rFonts w:ascii="Times New Roman CYR" w:eastAsia="Times New Roman CYR" w:hAnsi="Times New Roman CYR" w:cs="Times New Roman CYR"/>
          <w:lang w:val="ru-RU"/>
        </w:rPr>
        <w:t xml:space="preserve">, </w:t>
      </w:r>
      <w:proofErr w:type="spellStart"/>
      <w:r>
        <w:rPr>
          <w:rFonts w:ascii="Times New Roman CYR" w:eastAsia="Times New Roman CYR" w:hAnsi="Times New Roman CYR" w:cs="Times New Roman CYR"/>
          <w:lang w:val="ru-RU"/>
        </w:rPr>
        <w:t>xls</w:t>
      </w:r>
      <w:proofErr w:type="spellEnd"/>
      <w:r>
        <w:rPr>
          <w:rFonts w:ascii="Times New Roman CYR" w:eastAsia="Times New Roman CYR" w:hAnsi="Times New Roman CYR" w:cs="Times New Roman CYR"/>
          <w:lang w:val="ru-RU"/>
        </w:rPr>
        <w:t xml:space="preserve">, </w:t>
      </w:r>
      <w:proofErr w:type="spellStart"/>
      <w:r>
        <w:rPr>
          <w:rFonts w:ascii="Times New Roman CYR" w:eastAsia="Times New Roman CYR" w:hAnsi="Times New Roman CYR" w:cs="Times New Roman CYR"/>
          <w:lang w:val="ru-RU"/>
        </w:rPr>
        <w:t>xlsx</w:t>
      </w:r>
      <w:proofErr w:type="spellEnd"/>
      <w:r>
        <w:rPr>
          <w:rFonts w:ascii="Times New Roman CYR" w:eastAsia="Times New Roman CYR" w:hAnsi="Times New Roman CYR" w:cs="Times New Roman CYR"/>
          <w:lang w:val="ru-RU"/>
        </w:rPr>
        <w:t xml:space="preserve">, </w:t>
      </w:r>
      <w:proofErr w:type="spellStart"/>
      <w:r>
        <w:rPr>
          <w:rFonts w:ascii="Times New Roman CYR" w:eastAsia="Times New Roman CYR" w:hAnsi="Times New Roman CYR" w:cs="Times New Roman CYR"/>
          <w:lang w:val="ru-RU"/>
        </w:rPr>
        <w:t>rtf</w:t>
      </w:r>
      <w:proofErr w:type="spellEnd"/>
      <w:r>
        <w:rPr>
          <w:rFonts w:ascii="Times New Roman CYR" w:eastAsia="Times New Roman CYR" w:hAnsi="Times New Roman CYR" w:cs="Times New Roman CYR"/>
          <w:lang w:val="ru-RU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2.35.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 xml:space="preserve">По выбору заявителя результат предоставления муниципальной услуги, уведомления, в том числе об отказе в выдаче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>, при условии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, что маршрут данного транспортного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 и указанные маршрут, часть маршрута не проходят по автомобильным дорогам федерального, регионального или муниципального,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>, участкам таких автомобильных дорог, решение об отказе в приеме к рассмотрению документов, расписки направляются в виде: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2.35.1. </w:t>
      </w:r>
      <w:r>
        <w:rPr>
          <w:rFonts w:ascii="Times New Roman CYR" w:eastAsia="Times New Roman CYR" w:hAnsi="Times New Roman CYR" w:cs="Times New Roman CYR"/>
          <w:lang w:val="ru-RU"/>
        </w:rPr>
        <w:t>электронного документа,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(или) Регионального портала;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2.35.2. </w:t>
      </w:r>
      <w:r>
        <w:rPr>
          <w:rFonts w:ascii="Times New Roman CYR" w:eastAsia="Times New Roman CYR" w:hAnsi="Times New Roman CYR" w:cs="Times New Roman CYR"/>
          <w:lang w:val="ru-RU"/>
        </w:rPr>
        <w:t>документа на бумажном носителе, который заявитель (представитель заявителя) получает непосредственно при личном обращении в Администрацию либо многофункциональный центр;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2.35.3. </w:t>
      </w:r>
      <w:r>
        <w:rPr>
          <w:rFonts w:ascii="Times New Roman CYR" w:eastAsia="Times New Roman CYR" w:hAnsi="Times New Roman CYR" w:cs="Times New Roman CYR"/>
          <w:lang w:val="ru-RU"/>
        </w:rPr>
        <w:t>документа на бумажном носителе, который направляется заявителю посредством почтового отправления.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b/>
          <w:bCs/>
        </w:rPr>
        <w:t>III</w:t>
      </w:r>
      <w:r>
        <w:rPr>
          <w:rFonts w:eastAsia="Times New Roman" w:cs="Times New Roman"/>
          <w:b/>
          <w:bCs/>
          <w:lang w:val="ru-RU"/>
        </w:rPr>
        <w:t xml:space="preserve">. 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Состав, последовательность и сроки выполнения</w:t>
      </w:r>
      <w:r>
        <w:rPr>
          <w:rFonts w:eastAsia="Times New Roman" w:cs="Times New Roman"/>
          <w:b/>
          <w:bCs/>
        </w:rPr>
        <w:t> 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административных процедур (действий), требования к порядку</w:t>
      </w:r>
      <w:r>
        <w:rPr>
          <w:rFonts w:eastAsia="Times New Roman" w:cs="Times New Roman"/>
          <w:b/>
          <w:bCs/>
        </w:rPr>
        <w:t> 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 xml:space="preserve">их выполнения, в том числе особенности 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lastRenderedPageBreak/>
        <w:t>выполнения</w:t>
      </w:r>
      <w:r>
        <w:rPr>
          <w:rFonts w:eastAsia="Times New Roman" w:cs="Times New Roman"/>
          <w:b/>
          <w:bCs/>
        </w:rPr>
        <w:t> 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административных процедур (действий) в электронной форме,</w:t>
      </w:r>
      <w:r>
        <w:rPr>
          <w:rFonts w:eastAsia="Times New Roman" w:cs="Times New Roman"/>
          <w:b/>
          <w:bCs/>
        </w:rPr>
        <w:t> 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в том числе с использованием системы межведомственного</w:t>
      </w:r>
      <w:r>
        <w:rPr>
          <w:rFonts w:eastAsia="Times New Roman" w:cs="Times New Roman"/>
          <w:b/>
          <w:bCs/>
        </w:rPr>
        <w:t> 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электронного взаимодействия, а также особенности выполнения</w:t>
      </w:r>
      <w:r>
        <w:rPr>
          <w:rFonts w:eastAsia="Times New Roman" w:cs="Times New Roman"/>
          <w:b/>
          <w:bCs/>
        </w:rPr>
        <w:t> 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административных процедур в многофункциональных центрах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3.1. 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Предоставление муниципальной услуги включает в себя следующие административные процедуры (Блок-схема предоставления муниципальной услуги представлена в приложении № 3 к Административному регламенту):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3.1.1. </w:t>
      </w:r>
      <w:r>
        <w:rPr>
          <w:rFonts w:ascii="Times New Roman CYR" w:eastAsia="Times New Roman CYR" w:hAnsi="Times New Roman CYR" w:cs="Times New Roman CYR"/>
          <w:lang w:val="ru-RU"/>
        </w:rPr>
        <w:t>прием и регистрация заявления для получения муниципальной услуги;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3.1.2. </w:t>
      </w:r>
      <w:r>
        <w:rPr>
          <w:rFonts w:ascii="Times New Roman CYR" w:eastAsia="Times New Roman CYR" w:hAnsi="Times New Roman CYR" w:cs="Times New Roman CYR"/>
          <w:lang w:val="ru-RU"/>
        </w:rPr>
        <w:t>формирование и направление запросов;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3.1.3. </w:t>
      </w:r>
      <w:r>
        <w:rPr>
          <w:rFonts w:ascii="Times New Roman CYR" w:eastAsia="Times New Roman CYR" w:hAnsi="Times New Roman CYR" w:cs="Times New Roman CYR"/>
          <w:lang w:val="ru-RU"/>
        </w:rPr>
        <w:t>рассмотрение заявления и принятие решения;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3.1.4. </w:t>
      </w:r>
      <w:r>
        <w:rPr>
          <w:rFonts w:ascii="Times New Roman CYR" w:eastAsia="Times New Roman CYR" w:hAnsi="Times New Roman CYR" w:cs="Times New Roman CYR"/>
          <w:lang w:val="ru-RU"/>
        </w:rPr>
        <w:t>выдача заявителю результата предоставления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Прием и регистрация заявления для получения муниципальной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3.2. </w:t>
      </w:r>
      <w:r>
        <w:rPr>
          <w:rFonts w:ascii="Times New Roman CYR" w:eastAsia="Times New Roman CYR" w:hAnsi="Times New Roman CYR" w:cs="Times New Roman CYR"/>
          <w:lang w:val="ru-RU"/>
        </w:rPr>
        <w:t>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3.3. </w:t>
      </w:r>
      <w:r>
        <w:rPr>
          <w:rFonts w:ascii="Times New Roman CYR" w:eastAsia="Times New Roman CYR" w:hAnsi="Times New Roman CYR" w:cs="Times New Roman CYR"/>
          <w:lang w:val="ru-RU"/>
        </w:rPr>
        <w:t>Заявление представляется заявителем (представителем заявителя) в Администрацию или многофункциональный центр.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 или в форме электронного документа.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Заявление подписывается заявителем либо представителем заявителя.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3.4. </w:t>
      </w:r>
      <w:r>
        <w:rPr>
          <w:rFonts w:ascii="Times New Roman CYR" w:eastAsia="Times New Roman CYR" w:hAnsi="Times New Roman CYR" w:cs="Times New Roman CYR"/>
          <w:lang w:val="ru-RU"/>
        </w:rPr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3.5. </w:t>
      </w:r>
      <w:r>
        <w:rPr>
          <w:rFonts w:ascii="Times New Roman CYR" w:eastAsia="Times New Roman CYR" w:hAnsi="Times New Roman CYR" w:cs="Times New Roman CYR"/>
          <w:lang w:val="ru-RU"/>
        </w:rPr>
        <w:t>При приеме заявления сотрудник администрации, ответственный за прием и регистрацию документов по предоставлению муниципальной услуги проверяет: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правильность заполнения заявления;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действительность основного документа, удостоверяющего личность заявителя, и (или) доверенности от уполномоченного лица;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комплектность документов, прилагаемых к заявлению.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3.6. </w:t>
      </w:r>
      <w:r>
        <w:rPr>
          <w:rFonts w:ascii="Times New Roman CYR" w:eastAsia="Times New Roman CYR" w:hAnsi="Times New Roman CYR" w:cs="Times New Roman CYR"/>
          <w:lang w:val="ru-RU"/>
        </w:rPr>
        <w:t>Поступившие заявление и документы, в том числе из многофункционального центра, регистрируются с присвоением входящего номера и указанием даты получения.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3.7. </w:t>
      </w:r>
      <w:r>
        <w:rPr>
          <w:rFonts w:ascii="Times New Roman CYR" w:eastAsia="Times New Roman CYR" w:hAnsi="Times New Roman CYR" w:cs="Times New Roman CYR"/>
          <w:lang w:val="ru-RU"/>
        </w:rPr>
        <w:t>Если заявление и документы представляются заявителем (представителем заявителя) в Администрацию или многофункциональный центр лично, то заявителю (представителю заявителя) выдается расписка в получении документов, оформленная по форме согласно приложению № 4 к настоящему административному регламенту (далее по тексту - расписка), с указанием их перечня и даты получения.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Расписка выдается заявителю (представителю заявителя) в день получения Администрацией или многофункциональным центром таких документов.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lastRenderedPageBreak/>
        <w:t xml:space="preserve">3.8. </w:t>
      </w:r>
      <w:r>
        <w:rPr>
          <w:rFonts w:ascii="Times New Roman CYR" w:eastAsia="Times New Roman CYR" w:hAnsi="Times New Roman CYR" w:cs="Times New Roman CYR"/>
          <w:lang w:val="ru-RU"/>
        </w:rPr>
        <w:t>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3.9. </w:t>
      </w:r>
      <w:r>
        <w:rPr>
          <w:rFonts w:ascii="Times New Roman CYR" w:eastAsia="Times New Roman CYR" w:hAnsi="Times New Roman CYR" w:cs="Times New Roman CYR"/>
          <w:lang w:val="ru-RU"/>
        </w:rPr>
        <w:t>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в Администрацию.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3.10. </w:t>
      </w:r>
      <w:r>
        <w:rPr>
          <w:rFonts w:ascii="Times New Roman CYR" w:eastAsia="Times New Roman CYR" w:hAnsi="Times New Roman CYR" w:cs="Times New Roman CYR"/>
          <w:lang w:val="ru-RU"/>
        </w:rPr>
        <w:t>Заявление и документы (при их наличии), представленные заявителем (представителем заявителя) через многофункциональный центр, передаются многофункциональным центром в Администрацию в электронном виде в день обращения заявителя (представителя заявителя) на бумажном носителе в срок, установленный соглашением, заключенным Администрацией с многофункциональным центром.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3.11.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При поступлении обращения за получением услуг в электронной форме, подписанного усиленной квалифицированной электронной подписью, сотрудник администрации, ответственный за прием и регистрацию документов по предоставлению муниципальной услуги,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Федерального закона № 63-ФЗ.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3.12.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заявителю направляется отказ в приеме к рассмотрению документов по форме согласно приложению № 5 к административному регламенту с указанием пунктов статьи 11 Федерального закона № 63-ФЗ, которые послужили основанием для принятия указанного решения, указанным заявителем в заявлении способом.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3.13. </w:t>
      </w:r>
      <w:r>
        <w:rPr>
          <w:rFonts w:ascii="Times New Roman CYR" w:eastAsia="Times New Roman CYR" w:hAnsi="Times New Roman CYR" w:cs="Times New Roman CYR"/>
          <w:lang w:val="ru-RU"/>
        </w:rPr>
        <w:t>Критерием принятия решения о приеме заявления является соблюдение требований, предусмотренных пунктом 2.6 Административного регламента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3.14. </w:t>
      </w:r>
      <w:r>
        <w:rPr>
          <w:rFonts w:ascii="Times New Roman CYR" w:eastAsia="Times New Roman CYR" w:hAnsi="Times New Roman CYR" w:cs="Times New Roman CYR"/>
          <w:lang w:val="ru-RU"/>
        </w:rPr>
        <w:t>Зарегистрированное заявление и документы при отсутствии оснований, предусмотренных пунктом 2.10настоящего административного регламента,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3.15. </w:t>
      </w:r>
      <w:r>
        <w:rPr>
          <w:rFonts w:ascii="Times New Roman CYR" w:eastAsia="Times New Roman CYR" w:hAnsi="Times New Roman CYR" w:cs="Times New Roman CYR"/>
          <w:lang w:val="ru-RU"/>
        </w:rPr>
        <w:t>Продолжительность административной процедуры (максимальный срок ее выполнения) составляет 1 рабочий день.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3.16. </w:t>
      </w:r>
      <w:r>
        <w:rPr>
          <w:rFonts w:ascii="Times New Roman CYR" w:eastAsia="Times New Roman CYR" w:hAnsi="Times New Roman CYR" w:cs="Times New Roman CYR"/>
          <w:lang w:val="ru-RU"/>
        </w:rPr>
        <w:t>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Формирование и направление запросов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3.17. </w:t>
      </w:r>
      <w:r>
        <w:rPr>
          <w:rFonts w:ascii="Times New Roman CYR" w:eastAsia="Times New Roman CYR" w:hAnsi="Times New Roman CYR" w:cs="Times New Roman CYR"/>
          <w:lang w:val="ru-RU"/>
        </w:rPr>
        <w:t>Основанием для начала административной процедуры является прием заявления без приложения документов, указанных в пункте 2.7 настоящего административного регламента.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3.18. </w:t>
      </w:r>
      <w:r>
        <w:rPr>
          <w:rFonts w:ascii="Times New Roman CYR" w:eastAsia="Times New Roman CYR" w:hAnsi="Times New Roman CYR" w:cs="Times New Roman CYR"/>
          <w:lang w:val="ru-RU"/>
        </w:rPr>
        <w:t>В этом случае в зависимости от представленных документов, ответственный исполнитель в течение 1 рабочего дня со дня регистрации заявления в Администрации осуществляет подготовку и направление запросов в порядке межведомственного информационного взаимодействия.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3.19. </w:t>
      </w:r>
      <w:r>
        <w:rPr>
          <w:rFonts w:ascii="Times New Roman CYR" w:eastAsia="Times New Roman CYR" w:hAnsi="Times New Roman CYR" w:cs="Times New Roman CYR"/>
          <w:lang w:val="ru-RU"/>
        </w:rPr>
        <w:t>Направление запросов в рамках межведомственного информационного взаимодействия осуществляется в соответствии с требованиями Федерального закона№ 210-</w:t>
      </w:r>
      <w:r>
        <w:rPr>
          <w:rFonts w:ascii="Times New Roman CYR" w:eastAsia="Times New Roman CYR" w:hAnsi="Times New Roman CYR" w:cs="Times New Roman CYR"/>
          <w:lang w:val="ru-RU"/>
        </w:rPr>
        <w:lastRenderedPageBreak/>
        <w:t>ФЗ.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3.20. </w:t>
      </w:r>
      <w:r>
        <w:rPr>
          <w:rFonts w:ascii="Times New Roman CYR" w:eastAsia="Times New Roman CYR" w:hAnsi="Times New Roman CYR" w:cs="Times New Roman CYR"/>
          <w:lang w:val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Межведомственные запросы в форме электронного документа подписываются электронной подписью.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3.21. </w:t>
      </w:r>
      <w:r>
        <w:rPr>
          <w:rFonts w:ascii="Times New Roman CYR" w:eastAsia="Times New Roman CYR" w:hAnsi="Times New Roman CYR" w:cs="Times New Roman CYR"/>
          <w:lang w:val="ru-RU"/>
        </w:rPr>
        <w:t>Продолжительность административной процедуры (максимальный срок ее выполнения) не может превышать пять рабочих дней.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3.22. </w:t>
      </w:r>
      <w:r>
        <w:rPr>
          <w:rFonts w:ascii="Times New Roman CYR" w:eastAsia="Times New Roman CYR" w:hAnsi="Times New Roman CYR" w:cs="Times New Roman CYR"/>
          <w:lang w:val="ru-RU"/>
        </w:rPr>
        <w:t>Результатом административной процедуры является получение ответов на запросы о предоставлении информации и документов для предоставления муниципальной услуги, которые приобщаются к заявлению.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Рассмотрение заявления и принятие решения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3.23. </w:t>
      </w:r>
      <w:r>
        <w:rPr>
          <w:rFonts w:ascii="Times New Roman CYR" w:eastAsia="Times New Roman CYR" w:hAnsi="Times New Roman CYR" w:cs="Times New Roman CYR"/>
          <w:lang w:val="ru-RU"/>
        </w:rPr>
        <w:t>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3.24. </w:t>
      </w:r>
      <w:r>
        <w:rPr>
          <w:rFonts w:ascii="Times New Roman CYR" w:eastAsia="Times New Roman CYR" w:hAnsi="Times New Roman CYR" w:cs="Times New Roman CYR"/>
          <w:lang w:val="ru-RU"/>
        </w:rPr>
        <w:t>Ответственный исполнитель при рассмотрении представленных заявителем документов в течение четырех рабочих дней со дня регистрации заявления проверяет: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1) </w:t>
      </w:r>
      <w:r>
        <w:rPr>
          <w:rFonts w:ascii="Times New Roman CYR" w:eastAsia="Times New Roman CYR" w:hAnsi="Times New Roman CYR" w:cs="Times New Roman CYR"/>
          <w:lang w:val="ru-RU"/>
        </w:rPr>
        <w:t>наличие полномочий на выдачу специального разрешения по заявленному маршруту;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2) </w:t>
      </w:r>
      <w:r>
        <w:rPr>
          <w:rFonts w:ascii="Times New Roman CYR" w:eastAsia="Times New Roman CYR" w:hAnsi="Times New Roman CYR" w:cs="Times New Roman CYR"/>
          <w:lang w:val="ru-RU"/>
        </w:rPr>
        <w:t>соответствие сведений, указанных в заявлении и документах, необходимых для предоставления государственной услуги, на соответствие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3) </w:t>
      </w:r>
      <w:r>
        <w:rPr>
          <w:rFonts w:ascii="Times New Roman CYR" w:eastAsia="Times New Roman CYR" w:hAnsi="Times New Roman CYR" w:cs="Times New Roman CYR"/>
          <w:lang w:val="ru-RU"/>
        </w:rPr>
        <w:t>информацию о государственной регистрации в качестве индивидуального предпринимателя или юридического лица (для российских перевозчиков)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4) </w:t>
      </w:r>
      <w:r>
        <w:rPr>
          <w:rFonts w:ascii="Times New Roman CYR" w:eastAsia="Times New Roman CYR" w:hAnsi="Times New Roman CYR" w:cs="Times New Roman CYR"/>
          <w:lang w:val="ru-RU"/>
        </w:rPr>
        <w:t>соблюдение требований к перевозке делимого груза.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3.25. </w:t>
      </w:r>
      <w:r>
        <w:rPr>
          <w:rFonts w:ascii="Times New Roman CYR" w:eastAsia="Times New Roman CYR" w:hAnsi="Times New Roman CYR" w:cs="Times New Roman CYR"/>
          <w:lang w:val="ru-RU"/>
        </w:rPr>
        <w:t>Ответственный исполнитель при наличии оснований для отказа в предоставлении муниципальной услуги ответственный исполнитель готовит проект уведомления об отказе в предоставлении муниципальной услуги с указанием причин отказа согласно приложению № 6 к настоящему административному регламенту и направляет на подпись главе Администрации.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3.26. </w:t>
      </w:r>
      <w:r>
        <w:rPr>
          <w:rFonts w:ascii="Times New Roman CYR" w:eastAsia="Times New Roman CYR" w:hAnsi="Times New Roman CYR" w:cs="Times New Roman CYR"/>
          <w:lang w:val="ru-RU"/>
        </w:rPr>
        <w:t>Ответственный исполнитель при наличии оснований для предоставления муниципальной услуги в течение четырех рабочих дней со дня регистрации заявления: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1) </w:t>
      </w:r>
      <w:r>
        <w:rPr>
          <w:rFonts w:ascii="Times New Roman CYR" w:eastAsia="Times New Roman CYR" w:hAnsi="Times New Roman CYR" w:cs="Times New Roman CYR"/>
          <w:lang w:val="ru-RU"/>
        </w:rPr>
        <w:t>устанавливает путь следования по заявленному маршруту;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2) </w:t>
      </w:r>
      <w:r>
        <w:rPr>
          <w:rFonts w:ascii="Times New Roman CYR" w:eastAsia="Times New Roman CYR" w:hAnsi="Times New Roman CYR" w:cs="Times New Roman CYR"/>
          <w:lang w:val="ru-RU"/>
        </w:rPr>
        <w:t>определяет владельцев автомобильных дорог по пути следования заявленного маршрута;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 xml:space="preserve">3) </w:t>
      </w:r>
      <w:r>
        <w:rPr>
          <w:rFonts w:ascii="Times New Roman CYR" w:eastAsia="Times New Roman CYR" w:hAnsi="Times New Roman CYR" w:cs="Times New Roman CYR"/>
          <w:lang w:val="ru-RU"/>
        </w:rPr>
        <w:t>направляет в адрес владельцев автомобильных дорог, по дорогам которых проходит данный маршрут, часть маршрута, заявку на согласование маршрута транспортного средства, осуществляющего перевозки тяжеловесных и (или) крупногабаритных грузов, в которой указываются: наименование органа, направившего заявку, исходящий номер и дата заявки, вид перевозки; маршрут движения (участок маршрута); наименование и адрес владельца транспортного средства;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 xml:space="preserve">государственный регистрационный знак транспортного средства; предполагаемый срок и количество поездок; характеристика груза (наименование, габариты, </w:t>
      </w:r>
      <w:r>
        <w:rPr>
          <w:rFonts w:ascii="Times New Roman CYR" w:eastAsia="Times New Roman CYR" w:hAnsi="Times New Roman CYR" w:cs="Times New Roman CYR"/>
          <w:lang w:val="ru-RU"/>
        </w:rPr>
        <w:lastRenderedPageBreak/>
        <w:t>масса); параметры транспортного средства (автопоезда) (расстояние между осями, нагрузки на оси, количество осей, масса транспортного средства (автопоезда) без груза/с грузом, габариты транспортного средства (автопоезда)); необходимость автомобиля прикрытия (сопровождения), предполагаемая скорость движения, подпись должностного лица (в случае направления заявки на бумажном носителе).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3.27. </w:t>
      </w:r>
      <w:r>
        <w:rPr>
          <w:rFonts w:ascii="Times New Roman CYR" w:eastAsia="Times New Roman CYR" w:hAnsi="Times New Roman CYR" w:cs="Times New Roman CYR"/>
          <w:lang w:val="ru-RU"/>
        </w:rPr>
        <w:t>Согласование маршрута транспортного средства осуществляется путем предоставления документа о согласовании, в том числе посредством факсимильной связи, или путем применения единой системы межведомственного электронного взаимодействия с использованием электронной подписи или ведомственных информационных систем.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Согласование маршрута транспортного средства, осуществляющего перевозки тяжеловесных и (или) крупногабаритных грузов, проводится владельцами автомобильных дорог в течение четырех рабочих дней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с даты поступления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заявки.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3.28. </w:t>
      </w:r>
      <w:r>
        <w:rPr>
          <w:rFonts w:ascii="Times New Roman CYR" w:eastAsia="Times New Roman CYR" w:hAnsi="Times New Roman CYR" w:cs="Times New Roman CYR"/>
          <w:lang w:val="ru-RU"/>
        </w:rPr>
        <w:t>После получения согласований маршрута транспортного средства, осуществляющего перевозки тяжеловесных и (или) крупногабаритных грузов от всех владельцев автомобильных дорог, входящих в указанный маршрут, ответственный исполнитель оформляет специальное разрешение и направляет на подпись главе Администрации.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3.29. </w:t>
      </w:r>
      <w:r>
        <w:rPr>
          <w:rFonts w:ascii="Times New Roman CYR" w:eastAsia="Times New Roman CYR" w:hAnsi="Times New Roman CYR" w:cs="Times New Roman CYR"/>
          <w:lang w:val="ru-RU"/>
        </w:rPr>
        <w:t>В случаях перевозки крупногабаритных грузов ответственный исполнитель направляет в Управление ГИБДД УМВД России по Пензенской области заявку на согласование маршрута транспортного средства, осуществляющего перевозки крупногабаритных грузов, которая состоит из оформленного специального разрешения с приложением копий документов, указанных в пунктах 2.6.1 - 2.6.5 настоящего Регламента, и копий согласований маршрута транспортного средства.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Согласование маршрута транспортного средства, осуществляющего перевозки крупногабаритных грузов, проводится Управлением ГИБДД УМВД России по Пензенской области в течение четырех рабочих дней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с даты регистрации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заявки, полученной от Администрации.</w:t>
      </w:r>
    </w:p>
    <w:p w:rsidR="00C02EE4" w:rsidRDefault="0029411D">
      <w:pPr>
        <w:pStyle w:val="Standard"/>
        <w:autoSpaceDE w:val="0"/>
        <w:ind w:firstLine="709"/>
        <w:jc w:val="both"/>
      </w:pPr>
      <w:r>
        <w:rPr>
          <w:rFonts w:eastAsia="Times New Roman" w:cs="Times New Roman"/>
          <w:lang w:val="ru-RU"/>
        </w:rPr>
        <w:t xml:space="preserve">3.30. </w:t>
      </w:r>
      <w:r>
        <w:rPr>
          <w:rFonts w:ascii="Times New Roman CYR" w:eastAsia="Times New Roman CYR" w:hAnsi="Times New Roman CYR" w:cs="Times New Roman CYR"/>
          <w:lang w:val="ru-RU"/>
        </w:rPr>
        <w:t>В случае нарушения владельцами автомобильных дорог или согласующими организациями установленных сроков согласования Администрация приостанавливает оформление специального разрешения до получения ответа с направлением заявителю уведомления о причинах приостановления согласно приложению № 7 к настоящему административному регламенту.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3.31. </w:t>
      </w:r>
      <w:r>
        <w:rPr>
          <w:rFonts w:ascii="Times New Roman CYR" w:eastAsia="Times New Roman CYR" w:hAnsi="Times New Roman CYR" w:cs="Times New Roman CYR"/>
          <w:lang w:val="ru-RU"/>
        </w:rPr>
        <w:t>Продолжительность административной процедуры (максимальный срок ее выполнения) составляет 14 рабочих дней.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3.32. </w:t>
      </w:r>
      <w:r>
        <w:rPr>
          <w:rFonts w:ascii="Times New Roman CYR" w:eastAsia="Times New Roman CYR" w:hAnsi="Times New Roman CYR" w:cs="Times New Roman CYR"/>
          <w:lang w:val="ru-RU"/>
        </w:rPr>
        <w:t>Заявления по экстренному пропуску тяжеловесных и (или) крупногабаритных грузов, направляемых для ликвидации последствий чрезвычайных ситуаций, рассматриваются Администрацией в оперативном порядке в течение одного рабочего дня.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3.33.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Результатом административной процедуры является оформленное и зарегистрированное в установленном порядке специальное разрешение на движение по автомобильным дорогам транспортного средства, осуществляющего перевозку тяжеловесных и (или) крупногабаритных грузов либо уведомление об отказе в выдаче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 xml:space="preserve">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, при условии, что маршрут данного транспортного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 и указанные маршрут, часть маршрута не проходят по автомобильным дорогам федерального, регионального или муниципального, местного значения, участкам таких автомобильных дорог, с приложением пакета представленных заявителем документов.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lastRenderedPageBreak/>
        <w:t>Выдача заявителю результата предоставления муниципальной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3.34. </w:t>
      </w:r>
      <w:r>
        <w:rPr>
          <w:rFonts w:ascii="Times New Roman CYR" w:eastAsia="Times New Roman CYR" w:hAnsi="Times New Roman CYR" w:cs="Times New Roman CYR"/>
          <w:lang w:val="ru-RU"/>
        </w:rPr>
        <w:t>Основанием для начала административной процедуры является оформленные и зарегистрированные в установленном порядке следующие документы: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1) </w:t>
      </w:r>
      <w:r>
        <w:rPr>
          <w:rFonts w:ascii="Times New Roman CYR" w:eastAsia="Times New Roman CYR" w:hAnsi="Times New Roman CYR" w:cs="Times New Roman CYR"/>
          <w:lang w:val="ru-RU"/>
        </w:rPr>
        <w:t>специальное разрешение на движение по автомобильным дорогам общего пользования местного значения транспортного средства, осуществляющего перевозку тяжеловесных и (или) крупногабаритных грузов;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2) </w:t>
      </w:r>
      <w:r>
        <w:rPr>
          <w:rFonts w:ascii="Times New Roman CYR" w:eastAsia="Times New Roman CYR" w:hAnsi="Times New Roman CYR" w:cs="Times New Roman CYR"/>
          <w:lang w:val="ru-RU"/>
        </w:rPr>
        <w:t>уведомление об отказе в выдаче специального разрешения на движение по автомобильным дорогам общего пользования местного значения транспортного средства, осуществляющего перевозку тяжеловесных и (или) крупногабаритных грузов, с приложением пакета представленных заявителем документов.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3.35. </w:t>
      </w:r>
      <w:r>
        <w:rPr>
          <w:rFonts w:ascii="Times New Roman CYR" w:eastAsia="Times New Roman CYR" w:hAnsi="Times New Roman CYR" w:cs="Times New Roman CYR"/>
          <w:lang w:val="ru-RU"/>
        </w:rPr>
        <w:t>Критерием принятия решения о выдаче результата оказания муниципальной услуги заявителю является подготовленные Администрацией документы, предусмотренные пунктом 3.34 настоящего Административного регламента.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3.36.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Специальное разрешение на движение по автомобильным дорогам транспортного средства, осуществляющего перевозку тяжеловесных и (или) крупногабаритных грузов либо уведомление об отказе в выдаче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 xml:space="preserve">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, при условии, что маршрут данного транспортного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 и указанные маршрут, часть маршрута не проходят по автомобильным дорогам федерального, регионального или муниципального,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>, участкам таких автомобильных дорог, в течение 1 рабочего дня со дня его регистрации выдаются непосредственно заявителю (его представителю) либо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направляются им способом, указанным в заявлении.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3.37.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При наличии в заявлении указания о выдаче результата предоставления муниципальной услуги через многофункциональный центр по месту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3.38. </w:t>
      </w:r>
      <w:r>
        <w:rPr>
          <w:rFonts w:ascii="Times New Roman CYR" w:eastAsia="Times New Roman CYR" w:hAnsi="Times New Roman CYR" w:cs="Times New Roman CYR"/>
          <w:lang w:val="ru-RU"/>
        </w:rPr>
        <w:t>Продолжительность административной процедуры (максимальный срок ее выполнения) составляет 2 рабочих дня.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3.39. </w:t>
      </w:r>
      <w:r>
        <w:rPr>
          <w:rFonts w:ascii="Times New Roman CYR" w:eastAsia="Times New Roman CYR" w:hAnsi="Times New Roman CYR" w:cs="Times New Roman CYR"/>
          <w:lang w:val="ru-RU"/>
        </w:rPr>
        <w:t>Результатом административной процедуры является выдача заявителю результата предоставления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Предоставление муниципальной услуги через 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>включает в себя следующую последовательность действий</w:t>
      </w:r>
      <w:r>
        <w:rPr>
          <w:rFonts w:eastAsia="Times New Roman" w:cs="Times New Roman"/>
        </w:rPr>
        <w:t>  </w:t>
      </w:r>
      <w:r>
        <w:rPr>
          <w:rFonts w:ascii="Times New Roman CYR" w:eastAsia="Times New Roman CYR" w:hAnsi="Times New Roman CYR" w:cs="Times New Roman CYR"/>
          <w:lang w:val="ru-RU"/>
        </w:rPr>
        <w:t xml:space="preserve">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>».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3.40.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Прием, проверка полноты предоставленных документов и регистрация</w:t>
      </w:r>
      <w:r>
        <w:rPr>
          <w:rFonts w:eastAsia="Times New Roman" w:cs="Times New Roman"/>
        </w:rPr>
        <w:t>  </w:t>
      </w:r>
      <w:r>
        <w:rPr>
          <w:rFonts w:ascii="Times New Roman CYR" w:eastAsia="Times New Roman CYR" w:hAnsi="Times New Roman CYR" w:cs="Times New Roman CYR"/>
          <w:lang w:val="ru-RU"/>
        </w:rPr>
        <w:t>специалистами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>от Заявителя на получение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Регистрация документов заявителя осуществляется в соответствии с Регламентом работы 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>».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Максимальный срок приема и регистрации документов от Заявителя – до</w:t>
      </w:r>
      <w:r>
        <w:rPr>
          <w:rFonts w:eastAsia="Times New Roman" w:cs="Times New Roman"/>
        </w:rPr>
        <w:t>  </w:t>
      </w:r>
      <w:r>
        <w:rPr>
          <w:rFonts w:eastAsia="Times New Roman" w:cs="Times New Roman"/>
          <w:lang w:val="ru-RU"/>
        </w:rPr>
        <w:t xml:space="preserve">20 </w:t>
      </w:r>
      <w:r>
        <w:rPr>
          <w:rFonts w:ascii="Times New Roman CYR" w:eastAsia="Times New Roman CYR" w:hAnsi="Times New Roman CYR" w:cs="Times New Roman CYR"/>
          <w:lang w:val="ru-RU"/>
        </w:rPr>
        <w:t>минут.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3.40.1. </w:t>
      </w:r>
      <w:r>
        <w:rPr>
          <w:rFonts w:ascii="Times New Roman CYR" w:eastAsia="Times New Roman CYR" w:hAnsi="Times New Roman CYR" w:cs="Times New Roman CYR"/>
          <w:lang w:val="ru-RU"/>
        </w:rPr>
        <w:t xml:space="preserve">Специалист 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>обязан консультировать Заявителя по вопросам подготовки и комплектации документов на получение муниципальной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3.40.2. </w:t>
      </w:r>
      <w:r>
        <w:rPr>
          <w:rFonts w:ascii="Times New Roman CYR" w:eastAsia="Times New Roman CYR" w:hAnsi="Times New Roman CYR" w:cs="Times New Roman CYR"/>
          <w:lang w:val="ru-RU"/>
        </w:rPr>
        <w:t xml:space="preserve">При необходимости специалист 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 xml:space="preserve">имеет право обращаться с использованием средств телефонной связи и сети Интернет к специалисту Администрации по вопросам комплектации и подготовки документов на получение </w:t>
      </w:r>
      <w:r>
        <w:rPr>
          <w:rFonts w:ascii="Times New Roman CYR" w:eastAsia="Times New Roman CYR" w:hAnsi="Times New Roman CYR" w:cs="Times New Roman CYR"/>
          <w:lang w:val="ru-RU"/>
        </w:rPr>
        <w:lastRenderedPageBreak/>
        <w:t>муниципальных услуг.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Специалист Отдела обязан незамедлительно давать все необходимые разъяснения специалисту 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>».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3.40.3.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Передача документов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специалистами 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>в Администрацию.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3.40.4.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В Администрации назначается работник, ответственный за прием документов от специалистов 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>».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3.40.5. </w:t>
      </w:r>
      <w:r>
        <w:rPr>
          <w:rFonts w:ascii="Times New Roman CYR" w:eastAsia="Times New Roman CYR" w:hAnsi="Times New Roman CYR" w:cs="Times New Roman CYR"/>
          <w:lang w:val="ru-RU"/>
        </w:rPr>
        <w:t xml:space="preserve">Проверенные в установленном порядке документы Заявителя доставляются специалистами 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>в Администрацию в течение одного рабочего дня после дня регистрации заявления.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3.40.6. </w:t>
      </w:r>
      <w:r>
        <w:rPr>
          <w:rFonts w:ascii="Times New Roman CYR" w:eastAsia="Times New Roman CYR" w:hAnsi="Times New Roman CYR" w:cs="Times New Roman CYR"/>
          <w:lang w:val="ru-RU"/>
        </w:rPr>
        <w:t xml:space="preserve">Доставленные специалистами 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>документы передаются ими лично под роспись работнику Администрации, ответственному за прием документов.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3.40.7.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Специалист Администрации, ответственный за прием документов,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при получении документов от специалиста 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>проверяет их комплектность в его присутствии.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3.40.8.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Максимальный срок передачи документов специалистом 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>специалисту Администрации – 10 минут.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3.40.9.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Специалист Администрации, ответственный</w:t>
      </w:r>
      <w:r>
        <w:rPr>
          <w:rFonts w:eastAsia="Times New Roman" w:cs="Times New Roman"/>
        </w:rPr>
        <w:t>  </w:t>
      </w:r>
      <w:r>
        <w:rPr>
          <w:rFonts w:ascii="Times New Roman CYR" w:eastAsia="Times New Roman CYR" w:hAnsi="Times New Roman CYR" w:cs="Times New Roman CYR"/>
          <w:lang w:val="ru-RU"/>
        </w:rPr>
        <w:t>за прием документов в течение одного рабочего дня после приема документов передает их на подпись главе Администрации.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3.40.10.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Специалист Администрации, ответственный по предоставлению муниципальной услуги информирует специалиста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>»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о готовности результата муниципальной услуги посредством телефона.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3.40.11.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Специалист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>в течение одного дня со дня уведомления о готовности результата муниципальной услуги забирает документы для передачи их заявителю.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3.40.12. </w:t>
      </w:r>
      <w:r>
        <w:rPr>
          <w:rFonts w:ascii="Times New Roman CYR" w:eastAsia="Times New Roman CYR" w:hAnsi="Times New Roman CYR" w:cs="Times New Roman CYR"/>
          <w:lang w:val="ru-RU"/>
        </w:rPr>
        <w:t>Специалист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 в день получения документов от специалиста Администрации 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Для получения результата муниципальной услуги заявители</w:t>
      </w:r>
      <w:r>
        <w:rPr>
          <w:rFonts w:eastAsia="Times New Roman" w:cs="Times New Roman"/>
        </w:rPr>
        <w:t>  </w:t>
      </w:r>
      <w:r>
        <w:rPr>
          <w:rFonts w:ascii="Times New Roman CYR" w:eastAsia="Times New Roman CYR" w:hAnsi="Times New Roman CYR" w:cs="Times New Roman CYR"/>
          <w:lang w:val="ru-RU"/>
        </w:rPr>
        <w:t>в течение 3-х рабочих дней со дня истечения срока предоставления муниципальной услуги обращаются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в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>»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в рабочее время согласно графику работы. При этом специалист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района,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осуществляющий выдачу документов, выполняет следующие действия: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представителя;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б) выдает под расписку результат муниципальной услуги.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Время выполнения действия не должно превышать 10 минут.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3.40.13. </w:t>
      </w:r>
      <w:r>
        <w:rPr>
          <w:rFonts w:ascii="Times New Roman CYR" w:eastAsia="Times New Roman CYR" w:hAnsi="Times New Roman CYR" w:cs="Times New Roman CYR"/>
          <w:lang w:val="ru-RU"/>
        </w:rPr>
        <w:t>В случае неявки заявителя по истечении 20 рабочих дней специалист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МАУ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МФЦ Белинского района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>передает документы в Администрацию.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b/>
          <w:bCs/>
        </w:rPr>
        <w:t>IV</w:t>
      </w:r>
      <w:r>
        <w:rPr>
          <w:rFonts w:eastAsia="Times New Roman" w:cs="Times New Roman"/>
          <w:b/>
          <w:bCs/>
          <w:lang w:val="ru-RU"/>
        </w:rPr>
        <w:t xml:space="preserve">. 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Формы контроля за исполнением административного</w:t>
      </w:r>
      <w:r>
        <w:rPr>
          <w:rFonts w:eastAsia="Times New Roman" w:cs="Times New Roman"/>
          <w:b/>
          <w:bCs/>
        </w:rPr>
        <w:t> 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регламента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4.1. </w:t>
      </w:r>
      <w:r>
        <w:rPr>
          <w:rFonts w:ascii="Times New Roman CYR" w:eastAsia="Times New Roman CYR" w:hAnsi="Times New Roman CYR" w:cs="Times New Roman CYR"/>
          <w:lang w:val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главой Администрации.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lastRenderedPageBreak/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4.2. </w:t>
      </w:r>
      <w:r>
        <w:rPr>
          <w:rFonts w:ascii="Times New Roman CYR" w:eastAsia="Times New Roman CYR" w:hAnsi="Times New Roman CYR" w:cs="Times New Roman CYR"/>
          <w:lang w:val="ru-RU"/>
        </w:rPr>
        <w:t>В Администрации проводятся плановые и внеплановые проверки полноты и качества исполнения муниципальной услуги.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proofErr w:type="gramStart"/>
      <w:r>
        <w:rPr>
          <w:rFonts w:ascii="Times New Roman CYR" w:eastAsia="Times New Roman CYR" w:hAnsi="Times New Roman CYR" w:cs="Times New Roman CYR"/>
          <w:lang w:val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Периодичность осуществления проверок определяется главой Администрации.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обращений (жалоб) граждан и юридических лиц, связанных с нарушениями при предоставлении муниципальной услуги.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Плановые и внеплановые проверки проводятся на основании распоряжений главы Администрации.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4.3. </w:t>
      </w:r>
      <w:r>
        <w:rPr>
          <w:rFonts w:ascii="Times New Roman CYR" w:eastAsia="Times New Roman CYR" w:hAnsi="Times New Roman CYR" w:cs="Times New Roman CYR"/>
          <w:lang w:val="ru-RU"/>
        </w:rPr>
        <w:t>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4.4. </w:t>
      </w:r>
      <w:r>
        <w:rPr>
          <w:rFonts w:ascii="Times New Roman CYR" w:eastAsia="Times New Roman CYR" w:hAnsi="Times New Roman CYR" w:cs="Times New Roman CYR"/>
          <w:lang w:val="ru-RU"/>
        </w:rPr>
        <w:t>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4.5. </w:t>
      </w:r>
      <w:r>
        <w:rPr>
          <w:rFonts w:ascii="Times New Roman CYR" w:eastAsia="Times New Roman CYR" w:hAnsi="Times New Roman CYR" w:cs="Times New Roman CYR"/>
          <w:lang w:val="ru-RU"/>
        </w:rPr>
        <w:t>Ответственные исполнители несут персональную ответственность за: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4.5.1. </w:t>
      </w:r>
      <w:r>
        <w:rPr>
          <w:rFonts w:ascii="Times New Roman CYR" w:eastAsia="Times New Roman CYR" w:hAnsi="Times New Roman CYR" w:cs="Times New Roman CYR"/>
          <w:lang w:val="ru-RU"/>
        </w:rPr>
        <w:t>соответствие результатов рассмотрения документов требованиям законодательства Российской Федерации;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4.5.2. </w:t>
      </w:r>
      <w:r>
        <w:rPr>
          <w:rFonts w:ascii="Times New Roman CYR" w:eastAsia="Times New Roman CYR" w:hAnsi="Times New Roman CYR" w:cs="Times New Roman CYR"/>
          <w:lang w:val="ru-RU"/>
        </w:rPr>
        <w:t>соблюдение сроков выполнения административных процедур при предоставлении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4.6. </w:t>
      </w:r>
      <w:r>
        <w:rPr>
          <w:rFonts w:ascii="Times New Roman CYR" w:eastAsia="Times New Roman CYR" w:hAnsi="Times New Roman CYR" w:cs="Times New Roman CYR"/>
          <w:lang w:val="ru-RU"/>
        </w:rPr>
        <w:t>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b/>
          <w:bCs/>
        </w:rPr>
        <w:t>V</w:t>
      </w:r>
      <w:r>
        <w:rPr>
          <w:rFonts w:eastAsia="Times New Roman" w:cs="Times New Roman"/>
          <w:b/>
          <w:bCs/>
          <w:lang w:val="ru-RU"/>
        </w:rPr>
        <w:t xml:space="preserve">. 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Досудебный (внесудебный) порядок обжалования решений</w:t>
      </w:r>
      <w:r>
        <w:rPr>
          <w:rFonts w:eastAsia="Times New Roman" w:cs="Times New Roman"/>
          <w:b/>
          <w:bCs/>
        </w:rPr>
        <w:t> 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и действий (бездействия) органа, предоставляющего</w:t>
      </w:r>
      <w:r>
        <w:rPr>
          <w:rFonts w:eastAsia="Times New Roman" w:cs="Times New Roman"/>
          <w:b/>
          <w:bCs/>
        </w:rPr>
        <w:t> 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муниципальную услугу, а также его должностных лиц,</w:t>
      </w:r>
      <w:r>
        <w:rPr>
          <w:rFonts w:eastAsia="Times New Roman" w:cs="Times New Roman"/>
          <w:b/>
          <w:bCs/>
        </w:rPr>
        <w:t> 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>муниципальных служащих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5.1. </w:t>
      </w:r>
      <w:r>
        <w:rPr>
          <w:rFonts w:ascii="Times New Roman CYR" w:eastAsia="Times New Roman CYR" w:hAnsi="Times New Roman CYR" w:cs="Times New Roman CYR"/>
          <w:lang w:val="ru-RU"/>
        </w:rPr>
        <w:t>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5.2. </w:t>
      </w:r>
      <w:r>
        <w:rPr>
          <w:rFonts w:ascii="Times New Roman CYR" w:eastAsia="Times New Roman CYR" w:hAnsi="Times New Roman CYR" w:cs="Times New Roman CYR"/>
          <w:lang w:val="ru-RU"/>
        </w:rPr>
        <w:t>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5.3. </w:t>
      </w:r>
      <w:r>
        <w:rPr>
          <w:rFonts w:ascii="Times New Roman CYR" w:eastAsia="Times New Roman CYR" w:hAnsi="Times New Roman CYR" w:cs="Times New Roman CYR"/>
          <w:lang w:val="ru-RU"/>
        </w:rPr>
        <w:t>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Указанная информация также может быть сообщена заявителю в устной и (или) в письменной форме.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5.4. </w:t>
      </w:r>
      <w:r>
        <w:rPr>
          <w:rFonts w:ascii="Times New Roman CYR" w:eastAsia="Times New Roman CYR" w:hAnsi="Times New Roman CYR" w:cs="Times New Roman CYR"/>
          <w:lang w:val="ru-RU"/>
        </w:rPr>
        <w:t>Порядок подачи и рассмотрения жалобы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на решения и действия (бездействие) должностных лиц, муниципальных служащих.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5.4.1. </w:t>
      </w:r>
      <w:r>
        <w:rPr>
          <w:rFonts w:ascii="Times New Roman CYR" w:eastAsia="Times New Roman CYR" w:hAnsi="Times New Roman CYR" w:cs="Times New Roman CYR"/>
          <w:lang w:val="ru-RU"/>
        </w:rPr>
        <w:t>Заявитель может обратиться с жалобой, в том числе, в следующих случаях: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нарушение срока регистрации запроса о предоставлении муниципальной услуги;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нарушение срока предоставления муниципальной услуги;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lastRenderedPageBreak/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>-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нарушение срока или порядка выдачи документов по результатам предоставления муниципальной услуги;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Об организации предоставления государственных и муниципальных услуг</w:t>
      </w:r>
      <w:r>
        <w:rPr>
          <w:rFonts w:eastAsia="Times New Roman" w:cs="Times New Roman"/>
          <w:lang w:val="ru-RU"/>
        </w:rPr>
        <w:t>».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5.4.2. </w:t>
      </w:r>
      <w:r>
        <w:rPr>
          <w:rFonts w:ascii="Times New Roman CYR" w:eastAsia="Times New Roman CYR" w:hAnsi="Times New Roman CYR" w:cs="Times New Roman CYR"/>
          <w:lang w:val="ru-RU"/>
        </w:rPr>
        <w:t>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5.4.3. </w:t>
      </w:r>
      <w:r>
        <w:rPr>
          <w:rFonts w:ascii="Times New Roman CYR" w:eastAsia="Times New Roman CYR" w:hAnsi="Times New Roman CYR" w:cs="Times New Roman CYR"/>
          <w:lang w:val="ru-RU"/>
        </w:rPr>
        <w:t>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5.4.4. </w:t>
      </w:r>
      <w:r>
        <w:rPr>
          <w:rFonts w:ascii="Times New Roman CYR" w:eastAsia="Times New Roman CYR" w:hAnsi="Times New Roman CYR" w:cs="Times New Roman CYR"/>
          <w:lang w:val="ru-RU"/>
        </w:rPr>
        <w:t>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5.4.5. </w:t>
      </w:r>
      <w:r>
        <w:rPr>
          <w:rFonts w:ascii="Times New Roman CYR" w:eastAsia="Times New Roman CYR" w:hAnsi="Times New Roman CYR" w:cs="Times New Roman CYR"/>
          <w:lang w:val="ru-RU"/>
        </w:rPr>
        <w:t>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5.4.6. </w:t>
      </w:r>
      <w:r>
        <w:rPr>
          <w:rFonts w:ascii="Times New Roman CYR" w:eastAsia="Times New Roman CYR" w:hAnsi="Times New Roman CYR" w:cs="Times New Roman CYR"/>
          <w:lang w:val="ru-RU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5.4.7. </w:t>
      </w:r>
      <w:r>
        <w:rPr>
          <w:rFonts w:ascii="Times New Roman CYR" w:eastAsia="Times New Roman CYR" w:hAnsi="Times New Roman CYR" w:cs="Times New Roman CYR"/>
          <w:lang w:val="ru-RU"/>
        </w:rPr>
        <w:t>В электронном виде жалоба может быть подана заявителем посредством: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а) официального сайта Администрации, в информационно-телекоммуникационной сети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Интернет</w:t>
      </w:r>
      <w:r>
        <w:rPr>
          <w:rFonts w:eastAsia="Times New Roman" w:cs="Times New Roman"/>
          <w:lang w:val="ru-RU"/>
        </w:rPr>
        <w:t>»;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б) электронной почты;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в) Единого портала;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г) Регионального портала;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д) федеральной государственной информационной системы, обеспечивающей процесс </w:t>
      </w:r>
      <w:r>
        <w:rPr>
          <w:rFonts w:ascii="Times New Roman CYR" w:eastAsia="Times New Roman CYR" w:hAnsi="Times New Roman CYR" w:cs="Times New Roman CYR"/>
          <w:lang w:val="ru-RU"/>
        </w:rPr>
        <w:lastRenderedPageBreak/>
        <w:t>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5.4.8. </w:t>
      </w:r>
      <w:r>
        <w:rPr>
          <w:rFonts w:ascii="Times New Roman CYR" w:eastAsia="Times New Roman CYR" w:hAnsi="Times New Roman CYR" w:cs="Times New Roman CYR"/>
          <w:lang w:val="ru-RU"/>
        </w:rPr>
        <w:t>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5.4.9. </w:t>
      </w:r>
      <w:r>
        <w:rPr>
          <w:rFonts w:ascii="Times New Roman CYR" w:eastAsia="Times New Roman CYR" w:hAnsi="Times New Roman CYR" w:cs="Times New Roman CYR"/>
          <w:lang w:val="ru-RU"/>
        </w:rPr>
        <w:t>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5.4.10. </w:t>
      </w:r>
      <w:r>
        <w:rPr>
          <w:rFonts w:ascii="Times New Roman CYR" w:eastAsia="Times New Roman CYR" w:hAnsi="Times New Roman CYR" w:cs="Times New Roman CYR"/>
          <w:lang w:val="ru-RU"/>
        </w:rPr>
        <w:t>Жалоба может быть подана заявителем через многофункциональный центр.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При этом срок рассмотрения жалобы исчисляется со дня регистрации жалобы в Администрации.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5.5. </w:t>
      </w:r>
      <w:r>
        <w:rPr>
          <w:rFonts w:ascii="Times New Roman CYR" w:eastAsia="Times New Roman CYR" w:hAnsi="Times New Roman CYR" w:cs="Times New Roman CYR"/>
          <w:lang w:val="ru-RU"/>
        </w:rPr>
        <w:t>Жалоба должна содержать: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5.6. </w:t>
      </w:r>
      <w:r>
        <w:rPr>
          <w:rFonts w:ascii="Times New Roman CYR" w:eastAsia="Times New Roman CYR" w:hAnsi="Times New Roman CYR" w:cs="Times New Roman CYR"/>
          <w:lang w:val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5.7. </w:t>
      </w:r>
      <w:r>
        <w:rPr>
          <w:rFonts w:ascii="Times New Roman CYR" w:eastAsia="Times New Roman CYR" w:hAnsi="Times New Roman CYR" w:cs="Times New Roman CYR"/>
          <w:lang w:val="ru-RU"/>
        </w:rPr>
        <w:t>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5.8. </w:t>
      </w:r>
      <w:r>
        <w:rPr>
          <w:rFonts w:ascii="Times New Roman CYR" w:eastAsia="Times New Roman CYR" w:hAnsi="Times New Roman CYR" w:cs="Times New Roman CYR"/>
          <w:lang w:val="ru-RU"/>
        </w:rPr>
        <w:t>Основания для приостановления рассмотрения жалобы законодательством не предусмотрены.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5.9. </w:t>
      </w:r>
      <w:r>
        <w:rPr>
          <w:rFonts w:ascii="Times New Roman CYR" w:eastAsia="Times New Roman CYR" w:hAnsi="Times New Roman CYR" w:cs="Times New Roman CYR"/>
          <w:lang w:val="ru-RU"/>
        </w:rPr>
        <w:t>По результатам рассмотрения жалобы принимается одно из следующих решений: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r>
        <w:rPr>
          <w:rFonts w:ascii="Times New Roman CYR" w:eastAsia="Times New Roman CYR" w:hAnsi="Times New Roman CYR" w:cs="Times New Roman CYR"/>
          <w:lang w:val="ru-RU"/>
        </w:rPr>
        <w:t>в удовлетворении жалобы отказывается.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5.10. </w:t>
      </w:r>
      <w:r>
        <w:rPr>
          <w:rFonts w:ascii="Times New Roman CYR" w:eastAsia="Times New Roman CYR" w:hAnsi="Times New Roman CYR" w:cs="Times New Roman CYR"/>
          <w:lang w:val="ru-RU"/>
        </w:rPr>
        <w:t xml:space="preserve">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</w:t>
      </w:r>
      <w:r>
        <w:rPr>
          <w:rFonts w:ascii="Times New Roman CYR" w:eastAsia="Times New Roman CYR" w:hAnsi="Times New Roman CYR" w:cs="Times New Roman CYR"/>
          <w:lang w:val="ru-RU"/>
        </w:rPr>
        <w:lastRenderedPageBreak/>
        <w:t>рассмотрения жалобы.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5.10.1. </w:t>
      </w:r>
      <w:r>
        <w:rPr>
          <w:rFonts w:ascii="Times New Roman CYR" w:eastAsia="Times New Roman CYR" w:hAnsi="Times New Roman CYR" w:cs="Times New Roman CYR"/>
          <w:lang w:val="ru-RU"/>
        </w:rPr>
        <w:t xml:space="preserve">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неудобства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5.10.2. </w:t>
      </w:r>
      <w:r>
        <w:rPr>
          <w:rFonts w:ascii="Times New Roman CYR" w:eastAsia="Times New Roman CYR" w:hAnsi="Times New Roman CYR" w:cs="Times New Roman CYR"/>
          <w:lang w:val="ru-RU"/>
        </w:rPr>
        <w:t xml:space="preserve">В случае признания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жалобы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5.11. </w:t>
      </w:r>
      <w:r>
        <w:rPr>
          <w:rFonts w:ascii="Times New Roman CYR" w:eastAsia="Times New Roman CYR" w:hAnsi="Times New Roman CYR" w:cs="Times New Roman CYR"/>
          <w:lang w:val="ru-RU"/>
        </w:rPr>
        <w:t xml:space="preserve">В случае установления в ходе или по результатам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5.12. </w:t>
      </w:r>
      <w:r>
        <w:rPr>
          <w:rFonts w:ascii="Times New Roman CYR" w:eastAsia="Times New Roman CYR" w:hAnsi="Times New Roman CYR" w:cs="Times New Roman CYR"/>
          <w:lang w:val="ru-RU"/>
        </w:rPr>
        <w:t>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02EE4" w:rsidRDefault="0029411D">
      <w:pPr>
        <w:pStyle w:val="Standard"/>
        <w:autoSpaceDE w:val="0"/>
        <w:jc w:val="right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Приложение № 1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к административному регламенту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предоставления муниципальной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 xml:space="preserve"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, при условии, что маршрут данного транспортного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proofErr w:type="gramEnd"/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lang w:val="ru-RU"/>
        </w:rPr>
        <w:t xml:space="preserve">и указанные маршрут, часть маршрута не проходят по автомобильным дорогам федерального, регионального или муниципального,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муниципального образования Невежкинский сельсовет, </w:t>
      </w:r>
      <w:r>
        <w:rPr>
          <w:rFonts w:ascii="Times New Roman CYR" w:eastAsia="Times New Roman CYR" w:hAnsi="Times New Roman CYR" w:cs="Times New Roman CYR"/>
          <w:lang w:val="ru-RU"/>
        </w:rPr>
        <w:t xml:space="preserve"> участкам таких автомобильных дорог</w:t>
      </w:r>
      <w:r>
        <w:rPr>
          <w:rFonts w:eastAsia="Times New Roman" w:cs="Times New Roman"/>
          <w:lang w:val="ru-RU"/>
        </w:rPr>
        <w:t>»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right"/>
        <w:rPr>
          <w:rFonts w:ascii="Times New Roman CYR" w:eastAsia="Times New Roman CYR" w:hAnsi="Times New Roman CYR" w:cs="Times New Roman CYR"/>
          <w:lang w:val="ru-RU"/>
        </w:rPr>
      </w:pPr>
      <w:proofErr w:type="gramStart"/>
      <w:r>
        <w:rPr>
          <w:rFonts w:ascii="Times New Roman CYR" w:eastAsia="Times New Roman CYR" w:hAnsi="Times New Roman CYR" w:cs="Times New Roman CYR"/>
          <w:lang w:val="ru-RU"/>
        </w:rPr>
        <w:t>Реквизиты заявителя (наименование, адрес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местонахождение) - для юридических лиц, Ф.И.О.,</w:t>
      </w:r>
    </w:p>
    <w:p w:rsidR="00C02EE4" w:rsidRDefault="0029411D">
      <w:pPr>
        <w:pStyle w:val="Standard"/>
        <w:autoSpaceDE w:val="0"/>
        <w:ind w:firstLine="709"/>
        <w:jc w:val="right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адрес места жительства - для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индивидуальных</w:t>
      </w:r>
      <w:proofErr w:type="gramEnd"/>
    </w:p>
    <w:p w:rsidR="00C02EE4" w:rsidRDefault="0029411D">
      <w:pPr>
        <w:pStyle w:val="Standard"/>
        <w:autoSpaceDE w:val="0"/>
        <w:ind w:firstLine="709"/>
        <w:jc w:val="right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предпринимателей и физических лиц)</w:t>
      </w:r>
    </w:p>
    <w:p w:rsidR="00C02EE4" w:rsidRDefault="0029411D">
      <w:pPr>
        <w:pStyle w:val="Standard"/>
        <w:autoSpaceDE w:val="0"/>
        <w:ind w:firstLine="709"/>
        <w:jc w:val="right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Исх. от _____________________ N ____________</w:t>
      </w:r>
    </w:p>
    <w:p w:rsidR="00C02EE4" w:rsidRDefault="0029411D">
      <w:pPr>
        <w:pStyle w:val="Standard"/>
        <w:autoSpaceDE w:val="0"/>
        <w:ind w:firstLine="709"/>
        <w:jc w:val="right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поступило в _______________________________</w:t>
      </w:r>
    </w:p>
    <w:p w:rsidR="00C02EE4" w:rsidRDefault="0029411D">
      <w:pPr>
        <w:pStyle w:val="Standard"/>
        <w:autoSpaceDE w:val="0"/>
        <w:ind w:firstLine="709"/>
        <w:jc w:val="right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дата ________________________ N ___________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center"/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>ЗАЯВЛЕНИЕ</w:t>
      </w:r>
    </w:p>
    <w:p w:rsidR="00C02EE4" w:rsidRDefault="0029411D">
      <w:pPr>
        <w:pStyle w:val="Standard"/>
        <w:autoSpaceDE w:val="0"/>
        <w:ind w:firstLine="709"/>
        <w:jc w:val="center"/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 xml:space="preserve">на получение специального </w:t>
      </w:r>
      <w:proofErr w:type="gramStart"/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>разрешения</w:t>
      </w:r>
      <w:proofErr w:type="gramEnd"/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 xml:space="preserve"> на движение по автомобильным дорогам транспортного средства, осуществляющего перевозку тяжеловесных и (или) крупногабаритных грузов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tbl>
      <w:tblPr>
        <w:tblW w:w="12775" w:type="dxa"/>
        <w:tblInd w:w="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3"/>
        <w:gridCol w:w="489"/>
        <w:gridCol w:w="489"/>
        <w:gridCol w:w="1084"/>
        <w:gridCol w:w="861"/>
        <w:gridCol w:w="925"/>
        <w:gridCol w:w="995"/>
        <w:gridCol w:w="312"/>
        <w:gridCol w:w="397"/>
        <w:gridCol w:w="1072"/>
        <w:gridCol w:w="1298"/>
      </w:tblGrid>
      <w:tr w:rsidR="00C02EE4" w:rsidRPr="00771B34">
        <w:trPr>
          <w:trHeight w:val="1"/>
        </w:trPr>
        <w:tc>
          <w:tcPr>
            <w:tcW w:w="1277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Наименование, адрес и телефон владельца транспортного средства</w:t>
            </w:r>
          </w:p>
        </w:tc>
      </w:tr>
      <w:tr w:rsidR="00C02EE4" w:rsidRPr="00771B34">
        <w:trPr>
          <w:trHeight w:val="1"/>
        </w:trPr>
        <w:tc>
          <w:tcPr>
            <w:tcW w:w="1277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 w:rsidRPr="00771B34">
        <w:trPr>
          <w:trHeight w:val="1"/>
        </w:trPr>
        <w:tc>
          <w:tcPr>
            <w:tcW w:w="1277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 w:rsidRPr="00771B34">
        <w:trPr>
          <w:trHeight w:val="1"/>
        </w:trPr>
        <w:tc>
          <w:tcPr>
            <w:tcW w:w="58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ИНН, ОГРН/ОГРИП владельца транспортного средства &lt;*&gt;</w:t>
            </w:r>
          </w:p>
        </w:tc>
        <w:tc>
          <w:tcPr>
            <w:tcW w:w="69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1277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Маршрут движения</w:t>
            </w:r>
          </w:p>
        </w:tc>
      </w:tr>
      <w:tr w:rsidR="00C02EE4">
        <w:trPr>
          <w:trHeight w:val="1"/>
        </w:trPr>
        <w:tc>
          <w:tcPr>
            <w:tcW w:w="1277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lastRenderedPageBreak/>
              <w:t> </w:t>
            </w:r>
          </w:p>
        </w:tc>
      </w:tr>
      <w:tr w:rsidR="00C02EE4" w:rsidRPr="00771B34">
        <w:trPr>
          <w:trHeight w:val="1"/>
        </w:trPr>
        <w:tc>
          <w:tcPr>
            <w:tcW w:w="1040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Вид перевозки (международная, межрегиональная, местная)</w:t>
            </w:r>
          </w:p>
        </w:tc>
        <w:tc>
          <w:tcPr>
            <w:tcW w:w="2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58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На срок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с</w:t>
            </w:r>
          </w:p>
        </w:tc>
        <w:tc>
          <w:tcPr>
            <w:tcW w:w="27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  <w:tc>
          <w:tcPr>
            <w:tcW w:w="17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по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58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На количество поездок</w:t>
            </w:r>
          </w:p>
        </w:tc>
        <w:tc>
          <w:tcPr>
            <w:tcW w:w="69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58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Характеристика груза: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Делимый</w:t>
            </w:r>
          </w:p>
        </w:tc>
        <w:tc>
          <w:tcPr>
            <w:tcW w:w="34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да</w:t>
            </w:r>
          </w:p>
        </w:tc>
        <w:tc>
          <w:tcPr>
            <w:tcW w:w="2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нет</w:t>
            </w:r>
          </w:p>
        </w:tc>
      </w:tr>
      <w:tr w:rsidR="00C02EE4">
        <w:trPr>
          <w:trHeight w:val="1"/>
        </w:trPr>
        <w:tc>
          <w:tcPr>
            <w:tcW w:w="691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Наименование &lt;**&gt;</w:t>
            </w:r>
          </w:p>
        </w:tc>
        <w:tc>
          <w:tcPr>
            <w:tcW w:w="34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Габариты</w:t>
            </w:r>
          </w:p>
        </w:tc>
        <w:tc>
          <w:tcPr>
            <w:tcW w:w="2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Масса</w:t>
            </w:r>
          </w:p>
        </w:tc>
      </w:tr>
      <w:tr w:rsidR="00C02EE4">
        <w:trPr>
          <w:trHeight w:val="1"/>
        </w:trPr>
        <w:tc>
          <w:tcPr>
            <w:tcW w:w="691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  <w:tc>
          <w:tcPr>
            <w:tcW w:w="34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  <w:tc>
          <w:tcPr>
            <w:tcW w:w="2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 w:rsidRPr="00771B34">
        <w:trPr>
          <w:trHeight w:val="1"/>
        </w:trPr>
        <w:tc>
          <w:tcPr>
            <w:tcW w:w="1277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  <w:proofErr w:type="gramEnd"/>
          </w:p>
        </w:tc>
      </w:tr>
      <w:tr w:rsidR="00C02EE4" w:rsidRPr="00771B34">
        <w:trPr>
          <w:trHeight w:val="1"/>
        </w:trPr>
        <w:tc>
          <w:tcPr>
            <w:tcW w:w="1277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1277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Параметры транспортного средства (автопоезда)</w:t>
            </w:r>
          </w:p>
        </w:tc>
      </w:tr>
      <w:tr w:rsidR="00C02EE4">
        <w:trPr>
          <w:trHeight w:val="1"/>
        </w:trPr>
        <w:tc>
          <w:tcPr>
            <w:tcW w:w="58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  <w:tc>
          <w:tcPr>
            <w:tcW w:w="3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Масса тягача (т)</w:t>
            </w:r>
          </w:p>
        </w:tc>
        <w:tc>
          <w:tcPr>
            <w:tcW w:w="27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Масса прицепа (полуприцепа) (т)</w:t>
            </w:r>
          </w:p>
        </w:tc>
      </w:tr>
      <w:tr w:rsidR="00C02EE4">
        <w:trPr>
          <w:trHeight w:val="1"/>
        </w:trPr>
        <w:tc>
          <w:tcPr>
            <w:tcW w:w="58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C02EE4" w:rsidRDefault="00C02EE4">
            <w:pPr>
              <w:pStyle w:val="Standard"/>
              <w:autoSpaceDE w:val="0"/>
              <w:spacing w:after="200" w:line="276" w:lineRule="auto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C02EE4" w:rsidRDefault="00C02EE4">
            <w:pPr>
              <w:pStyle w:val="Standard"/>
              <w:autoSpaceDE w:val="0"/>
              <w:spacing w:after="200" w:line="276" w:lineRule="auto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  <w:tc>
          <w:tcPr>
            <w:tcW w:w="27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58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Расстояния между осями</w:t>
            </w:r>
          </w:p>
        </w:tc>
        <w:tc>
          <w:tcPr>
            <w:tcW w:w="69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58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Нагрузки на оси (т)</w:t>
            </w:r>
          </w:p>
        </w:tc>
        <w:tc>
          <w:tcPr>
            <w:tcW w:w="69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1277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Габариты транспортного средства (автопоезда):</w:t>
            </w:r>
          </w:p>
        </w:tc>
      </w:tr>
      <w:tr w:rsidR="00C02EE4" w:rsidRPr="00771B34">
        <w:trPr>
          <w:trHeight w:val="1"/>
        </w:trPr>
        <w:tc>
          <w:tcPr>
            <w:tcW w:w="4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Длина (м)</w:t>
            </w:r>
          </w:p>
        </w:tc>
        <w:tc>
          <w:tcPr>
            <w:tcW w:w="9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Ширина (м)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Высота (м)</w:t>
            </w:r>
          </w:p>
        </w:tc>
        <w:tc>
          <w:tcPr>
            <w:tcW w:w="586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Минимальный радиус поворота с грузом (м)</w:t>
            </w:r>
          </w:p>
        </w:tc>
      </w:tr>
      <w:tr w:rsidR="00C02EE4" w:rsidRPr="00771B34">
        <w:trPr>
          <w:trHeight w:val="1"/>
        </w:trPr>
        <w:tc>
          <w:tcPr>
            <w:tcW w:w="4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  <w:tc>
          <w:tcPr>
            <w:tcW w:w="9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  <w:tc>
          <w:tcPr>
            <w:tcW w:w="586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691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Необходимость автомобиля сопровождения (прикрытия)</w:t>
            </w:r>
          </w:p>
        </w:tc>
        <w:tc>
          <w:tcPr>
            <w:tcW w:w="586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 w:rsidRPr="00771B34">
        <w:trPr>
          <w:trHeight w:val="1"/>
        </w:trPr>
        <w:tc>
          <w:tcPr>
            <w:tcW w:w="777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км</w:t>
            </w:r>
            <w:proofErr w:type="gramEnd"/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/час)</w:t>
            </w:r>
          </w:p>
        </w:tc>
        <w:tc>
          <w:tcPr>
            <w:tcW w:w="499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777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Банковские реквизиты</w:t>
            </w:r>
          </w:p>
        </w:tc>
        <w:tc>
          <w:tcPr>
            <w:tcW w:w="499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1277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1277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Оплату гарантируем</w:t>
            </w:r>
          </w:p>
        </w:tc>
      </w:tr>
      <w:tr w:rsidR="00C02EE4">
        <w:trPr>
          <w:trHeight w:val="1"/>
        </w:trPr>
        <w:tc>
          <w:tcPr>
            <w:tcW w:w="53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  <w:tc>
          <w:tcPr>
            <w:tcW w:w="33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  <w:tc>
          <w:tcPr>
            <w:tcW w:w="40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53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</w:pPr>
            <w:r>
              <w:rPr>
                <w:rFonts w:eastAsia="Times New Roman" w:cs="Times New Roman"/>
                <w:color w:val="auto"/>
              </w:rPr>
              <w:t>(</w:t>
            </w: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должность)</w:t>
            </w:r>
          </w:p>
        </w:tc>
        <w:tc>
          <w:tcPr>
            <w:tcW w:w="33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</w:pPr>
            <w:r>
              <w:rPr>
                <w:rFonts w:eastAsia="Times New Roman" w:cs="Times New Roman"/>
                <w:color w:val="auto"/>
              </w:rPr>
              <w:t>(</w:t>
            </w: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подпись)</w:t>
            </w:r>
          </w:p>
        </w:tc>
        <w:tc>
          <w:tcPr>
            <w:tcW w:w="40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</w:pPr>
            <w:r>
              <w:rPr>
                <w:rFonts w:eastAsia="Times New Roman" w:cs="Times New Roman"/>
                <w:color w:val="auto"/>
              </w:rPr>
              <w:t>(</w:t>
            </w: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фамилия)</w:t>
            </w:r>
          </w:p>
        </w:tc>
      </w:tr>
    </w:tbl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&lt;*&gt; </w:t>
      </w:r>
      <w:r>
        <w:rPr>
          <w:rFonts w:ascii="Times New Roman CYR" w:eastAsia="Times New Roman CYR" w:hAnsi="Times New Roman CYR" w:cs="Times New Roman CYR"/>
          <w:lang w:val="ru-RU"/>
        </w:rPr>
        <w:t>Для российских владельцев транспортных средств.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&lt;**&gt; </w:t>
      </w:r>
      <w:r>
        <w:rPr>
          <w:rFonts w:ascii="Times New Roman CYR" w:eastAsia="Times New Roman CYR" w:hAnsi="Times New Roman CYR" w:cs="Times New Roman CYR"/>
          <w:lang w:val="ru-RU"/>
        </w:rPr>
        <w:t>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Приложение № 2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к административному регламенту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предоставления муниципальной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 xml:space="preserve"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, при условии, что маршрут данного транспортного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proofErr w:type="gramEnd"/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lang w:val="ru-RU"/>
        </w:rPr>
        <w:t xml:space="preserve">и указанные маршрут, часть маршрута не проходят по автомобильным дорогам федерального, регионального или муниципального,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сельсовет,</w:t>
      </w:r>
      <w:r>
        <w:rPr>
          <w:rFonts w:ascii="Times New Roman CYR" w:eastAsia="Times New Roman CYR" w:hAnsi="Times New Roman CYR" w:cs="Times New Roman CYR"/>
          <w:lang w:val="ru-RU"/>
        </w:rPr>
        <w:t xml:space="preserve"> участкам таких автомобильных дорог</w:t>
      </w:r>
      <w:r>
        <w:rPr>
          <w:rFonts w:eastAsia="Times New Roman" w:cs="Times New Roman"/>
          <w:lang w:val="ru-RU"/>
        </w:rPr>
        <w:t>»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Вид сбоку:</w:t>
      </w:r>
    </w:p>
    <w:p w:rsidR="00C02EE4" w:rsidRDefault="0029411D">
      <w:pPr>
        <w:pStyle w:val="Standard"/>
        <w:autoSpaceDE w:val="0"/>
        <w:ind w:firstLine="709"/>
        <w:jc w:val="both"/>
      </w:pPr>
      <w:r>
        <w:rPr>
          <w:rFonts w:eastAsia="Times New Roman" w:cs="Times New Roman"/>
        </w:rPr>
        <w:lastRenderedPageBreak/>
        <w:t>  </w:t>
      </w:r>
      <w:r>
        <w:rPr>
          <w:rFonts w:eastAsia="Times New Roman" w:cs="Times New Roman"/>
          <w:noProof/>
          <w:lang w:val="ru-RU" w:eastAsia="ru-RU" w:bidi="ar-SA"/>
        </w:rPr>
        <w:drawing>
          <wp:inline distT="0" distB="0" distL="0" distR="0">
            <wp:extent cx="3728877" cy="1607039"/>
            <wp:effectExtent l="0" t="0" r="4923" b="0"/>
            <wp:docPr id="2" name="Графический объект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8877" cy="160703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Вид сзади: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</w:pPr>
      <w:r>
        <w:rPr>
          <w:rFonts w:ascii="Calibri" w:eastAsia="Calibri" w:hAnsi="Calibri" w:cs="Calibri"/>
          <w:noProof/>
          <w:color w:val="auto"/>
          <w:sz w:val="22"/>
          <w:szCs w:val="22"/>
          <w:lang w:val="ru-RU" w:eastAsia="ru-RU" w:bidi="ar-SA"/>
        </w:rPr>
        <w:drawing>
          <wp:inline distT="0" distB="0" distL="0" distR="0">
            <wp:extent cx="3728877" cy="2147038"/>
            <wp:effectExtent l="0" t="0" r="4923" b="5612"/>
            <wp:docPr id="3" name="Графический объект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8877" cy="214703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_____________________________________________________________________________________________________________________________________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должность, фамилия заявителя)</w:t>
      </w:r>
      <w:r>
        <w:rPr>
          <w:rFonts w:eastAsia="Times New Roman" w:cs="Times New Roman"/>
        </w:rPr>
        <w:t> </w:t>
      </w:r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подпись заявителя)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М.П.</w:t>
      </w:r>
    </w:p>
    <w:p w:rsidR="00C02EE4" w:rsidRDefault="0029411D">
      <w:pPr>
        <w:pStyle w:val="Standard"/>
        <w:autoSpaceDE w:val="0"/>
        <w:ind w:firstLine="709"/>
        <w:jc w:val="right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Приложение № 3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к административному регламенту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предоставления муниципальной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 xml:space="preserve"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, при условии, что маршрут данного транспортного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proofErr w:type="gramEnd"/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lang w:val="ru-RU"/>
        </w:rPr>
        <w:t xml:space="preserve">и указанные маршрут, часть маршрута не проходят по автомобильным дорогам федерального, регионального или муниципального,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>, участкам таких автомобильных дорог</w:t>
      </w:r>
      <w:r>
        <w:rPr>
          <w:rFonts w:eastAsia="Times New Roman" w:cs="Times New Roman"/>
          <w:lang w:val="ru-RU"/>
        </w:rPr>
        <w:t>»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center"/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>БЛОК-СХЕМА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 xml:space="preserve">ПРЕДОСТАВЛЕНИЯ МУНИЦИПАЛЬНОЙ УСЛУГИ </w:t>
      </w:r>
      <w:r>
        <w:rPr>
          <w:rFonts w:eastAsia="Times New Roman" w:cs="Times New Roman"/>
          <w:b/>
          <w:bCs/>
          <w:sz w:val="32"/>
          <w:szCs w:val="32"/>
          <w:lang w:val="ru-RU"/>
        </w:rPr>
        <w:t>«</w:t>
      </w: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>ВЫДАЧА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</w:t>
      </w:r>
      <w:r>
        <w:rPr>
          <w:rFonts w:eastAsia="Times New Roman" w:cs="Times New Roman"/>
          <w:b/>
          <w:bCs/>
          <w:sz w:val="32"/>
          <w:szCs w:val="32"/>
          <w:lang w:val="ru-RU"/>
        </w:rPr>
        <w:t>»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┌──────────────────────────────────────────────┐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lastRenderedPageBreak/>
        <w:t>│</w:t>
      </w:r>
      <w:r>
        <w:rPr>
          <w:rFonts w:ascii="Times New Roman CYR" w:eastAsia="Times New Roman CYR" w:hAnsi="Times New Roman CYR" w:cs="Times New Roman CYR"/>
          <w:lang w:val="ru-RU"/>
        </w:rPr>
        <w:t>Прием и регистрация заявления для получения</w:t>
      </w:r>
      <w:r>
        <w:rPr>
          <w:rFonts w:eastAsia="Times New Roman" w:cs="Times New Roman"/>
        </w:rPr>
        <w:t> </w:t>
      </w:r>
      <w:r>
        <w:rPr>
          <w:rFonts w:eastAsia="Times New Roman" w:cs="Times New Roman"/>
          <w:lang w:val="ru-RU"/>
        </w:rPr>
        <w:t>│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│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муниципальной услуги</w:t>
      </w:r>
      <w:r>
        <w:rPr>
          <w:rFonts w:eastAsia="Times New Roman" w:cs="Times New Roman"/>
        </w:rPr>
        <w:t> </w:t>
      </w:r>
      <w:r>
        <w:rPr>
          <w:rFonts w:eastAsia="Times New Roman" w:cs="Times New Roman"/>
          <w:lang w:val="ru-RU"/>
        </w:rPr>
        <w:t>│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└──────────────────────┬───────────────────────┘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\/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┌──────────────────────────────────────────────┐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│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Формирование и направление</w:t>
      </w:r>
      <w:r>
        <w:rPr>
          <w:rFonts w:eastAsia="Times New Roman" w:cs="Times New Roman"/>
        </w:rPr>
        <w:t> </w:t>
      </w:r>
      <w:r>
        <w:rPr>
          <w:rFonts w:eastAsia="Times New Roman" w:cs="Times New Roman"/>
          <w:lang w:val="ru-RU"/>
        </w:rPr>
        <w:t>│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│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запросов</w:t>
      </w:r>
      <w:r>
        <w:rPr>
          <w:rFonts w:eastAsia="Times New Roman" w:cs="Times New Roman"/>
        </w:rPr>
        <w:t> </w:t>
      </w:r>
      <w:r>
        <w:rPr>
          <w:rFonts w:eastAsia="Times New Roman" w:cs="Times New Roman"/>
          <w:lang w:val="ru-RU"/>
        </w:rPr>
        <w:t>│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└──────────────────────┬───────────────────────┘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\/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┌──────────────────────────────────────────────┐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│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Рассмотрение заявления и принятие решения</w:t>
      </w:r>
      <w:r>
        <w:rPr>
          <w:rFonts w:eastAsia="Times New Roman" w:cs="Times New Roman"/>
        </w:rPr>
        <w:t> </w:t>
      </w:r>
      <w:r>
        <w:rPr>
          <w:rFonts w:eastAsia="Times New Roman" w:cs="Times New Roman"/>
          <w:lang w:val="ru-RU"/>
        </w:rPr>
        <w:t>│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└──────────────────────┬───────────────────────┘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\/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┌──────────────────────────────────────────────┐</w:t>
      </w:r>
    </w:p>
    <w:p w:rsidR="00C02EE4" w:rsidRDefault="0029411D">
      <w:pPr>
        <w:pStyle w:val="Standard"/>
        <w:autoSpaceDE w:val="0"/>
        <w:ind w:firstLine="709"/>
        <w:jc w:val="both"/>
      </w:pPr>
      <w:r>
        <w:rPr>
          <w:rFonts w:eastAsia="Times New Roman" w:cs="Times New Roman"/>
        </w:rPr>
        <w:t>│ </w:t>
      </w:r>
      <w:r>
        <w:rPr>
          <w:rFonts w:ascii="Times New Roman CYR" w:eastAsia="Times New Roman CYR" w:hAnsi="Times New Roman CYR" w:cs="Times New Roman CYR"/>
          <w:lang w:val="ru-RU"/>
        </w:rPr>
        <w:t>Выдача заявителю</w:t>
      </w:r>
      <w:r>
        <w:rPr>
          <w:rFonts w:eastAsia="Times New Roman" w:cs="Times New Roman"/>
        </w:rPr>
        <w:t> │</w:t>
      </w:r>
    </w:p>
    <w:p w:rsidR="00C02EE4" w:rsidRDefault="0029411D">
      <w:pPr>
        <w:pStyle w:val="Standard"/>
        <w:autoSpaceDE w:val="0"/>
        <w:ind w:firstLine="709"/>
        <w:jc w:val="both"/>
      </w:pPr>
      <w:r>
        <w:rPr>
          <w:rFonts w:eastAsia="Times New Roman" w:cs="Times New Roman"/>
        </w:rPr>
        <w:t>│</w:t>
      </w:r>
      <w:r>
        <w:rPr>
          <w:rFonts w:ascii="Times New Roman CYR" w:eastAsia="Times New Roman CYR" w:hAnsi="Times New Roman CYR" w:cs="Times New Roman CYR"/>
          <w:lang w:val="ru-RU"/>
        </w:rPr>
        <w:t>результата</w:t>
      </w:r>
      <w:r>
        <w:rPr>
          <w:rFonts w:ascii="Times New Roman CYR" w:eastAsia="Times New Roman CYR" w:hAnsi="Times New Roman CYR" w:cs="Times New Roman CYR"/>
        </w:rPr>
        <w:t xml:space="preserve"> 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предоставления</w:t>
      </w:r>
      <w:r>
        <w:rPr>
          <w:rFonts w:ascii="Times New Roman CYR" w:eastAsia="Times New Roman CYR" w:hAnsi="Times New Roman CYR" w:cs="Times New Roman CYR"/>
        </w:rPr>
        <w:t xml:space="preserve"> </w:t>
      </w:r>
      <w:r>
        <w:rPr>
          <w:rFonts w:ascii="Times New Roman CYR" w:eastAsia="Times New Roman CYR" w:hAnsi="Times New Roman CYR" w:cs="Times New Roman CYR"/>
          <w:lang w:val="ru-RU"/>
        </w:rPr>
        <w:t>муниципальной</w:t>
      </w:r>
      <w:r>
        <w:rPr>
          <w:rFonts w:ascii="Times New Roman CYR" w:eastAsia="Times New Roman CYR" w:hAnsi="Times New Roman CYR" w:cs="Times New Roman CYR"/>
        </w:rPr>
        <w:t xml:space="preserve"> </w:t>
      </w:r>
      <w:r>
        <w:rPr>
          <w:rFonts w:ascii="Times New Roman CYR" w:eastAsia="Times New Roman CYR" w:hAnsi="Times New Roman CYR" w:cs="Times New Roman CYR"/>
          <w:lang w:val="ru-RU"/>
        </w:rPr>
        <w:t>услуги</w:t>
      </w:r>
      <w:r>
        <w:rPr>
          <w:rFonts w:ascii="Times New Roman CYR" w:eastAsia="Times New Roman CYR" w:hAnsi="Times New Roman CYR" w:cs="Times New Roman CYR"/>
        </w:rPr>
        <w:t>│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└──────────────────────────────────────────────┘</w:t>
      </w:r>
    </w:p>
    <w:p w:rsidR="00C02EE4" w:rsidRDefault="0029411D">
      <w:pPr>
        <w:pStyle w:val="Standard"/>
        <w:autoSpaceDE w:val="0"/>
        <w:ind w:firstLine="709"/>
        <w:jc w:val="right"/>
      </w:pP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Приложение</w:t>
      </w:r>
      <w:r>
        <w:rPr>
          <w:rFonts w:ascii="Times New Roman CYR" w:eastAsia="Times New Roman CYR" w:hAnsi="Times New Roman CYR" w:cs="Times New Roman CYR"/>
        </w:rPr>
        <w:t xml:space="preserve"> № 4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к административному регламенту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предоставления муниципальной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 xml:space="preserve"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сельсовет,</w:t>
      </w:r>
      <w:r>
        <w:rPr>
          <w:rFonts w:ascii="Times New Roman CYR" w:eastAsia="Times New Roman CYR" w:hAnsi="Times New Roman CYR" w:cs="Times New Roman CYR"/>
          <w:lang w:val="ru-RU"/>
        </w:rPr>
        <w:t xml:space="preserve"> при условии, что маршрут данного транспортного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и указанные маршрут, часть маршрута не проходят по автомобильным дорогам федерального, регионального или муниципального,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сельсовет,</w:t>
      </w:r>
      <w:r>
        <w:rPr>
          <w:rFonts w:ascii="Times New Roman CYR" w:eastAsia="Times New Roman CYR" w:hAnsi="Times New Roman CYR" w:cs="Times New Roman CYR"/>
          <w:lang w:val="ru-RU"/>
        </w:rPr>
        <w:t xml:space="preserve"> участкам таких автомобильных дорог</w:t>
      </w:r>
      <w:r>
        <w:rPr>
          <w:rFonts w:eastAsia="Times New Roman" w:cs="Times New Roman"/>
          <w:lang w:val="ru-RU"/>
        </w:rPr>
        <w:t>»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center"/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>РАСПИСКА</w:t>
      </w:r>
    </w:p>
    <w:p w:rsidR="00C02EE4" w:rsidRDefault="0029411D">
      <w:pPr>
        <w:pStyle w:val="Standard"/>
        <w:autoSpaceDE w:val="0"/>
        <w:ind w:firstLine="709"/>
        <w:jc w:val="center"/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>в получении документов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Орган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предоставления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услуги: Администрация</w:t>
      </w:r>
      <w:proofErr w:type="gramStart"/>
      <w:r>
        <w:rPr>
          <w:rFonts w:eastAsia="Times New Roman" w:cs="Times New Roman"/>
        </w:rPr>
        <w:t> </w:t>
      </w:r>
      <w:r>
        <w:rPr>
          <w:rFonts w:eastAsia="Times New Roman" w:cs="Times New Roman"/>
          <w:color w:val="FF0000"/>
          <w:lang w:val="ru-RU"/>
        </w:rPr>
        <w:t>………….</w:t>
      </w:r>
      <w:proofErr w:type="gramEnd"/>
      <w:r>
        <w:rPr>
          <w:rFonts w:ascii="Times New Roman CYR" w:eastAsia="Times New Roman CYR" w:hAnsi="Times New Roman CYR" w:cs="Times New Roman CYR"/>
          <w:color w:val="FF0000"/>
          <w:lang w:val="ru-RU"/>
        </w:rPr>
        <w:t xml:space="preserve">сельсовета </w:t>
      </w:r>
      <w:r>
        <w:rPr>
          <w:rFonts w:ascii="Times New Roman CYR" w:eastAsia="Times New Roman CYR" w:hAnsi="Times New Roman CYR" w:cs="Times New Roman CYR"/>
          <w:lang w:val="ru-RU"/>
        </w:rPr>
        <w:t>Белинского района Пензенской области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Мною, ____________________________________________________________________________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должность сотрудника, принявшего документы, Ф.И.О (отчество при наличии))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proofErr w:type="gramStart"/>
      <w:r>
        <w:rPr>
          <w:rFonts w:ascii="Times New Roman CYR" w:eastAsia="Times New Roman CYR" w:hAnsi="Times New Roman CYR" w:cs="Times New Roman CYR"/>
          <w:lang w:val="ru-RU"/>
        </w:rPr>
        <w:t>приняты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от_______________________________________________________________________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наименование заявителя)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Ф.И.О. (отчество при наличии) представителя заявителя _______________________________________________________________________________________,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proofErr w:type="gramStart"/>
      <w:r>
        <w:rPr>
          <w:rFonts w:ascii="Times New Roman CYR" w:eastAsia="Times New Roman CYR" w:hAnsi="Times New Roman CYR" w:cs="Times New Roman CYR"/>
          <w:lang w:val="ru-RU"/>
        </w:rPr>
        <w:t>действующего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на основании_____________________________,_______________________________________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тел: ______________________________________________________________________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следующие документы: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tbl>
      <w:tblPr>
        <w:tblW w:w="9479" w:type="dxa"/>
        <w:tblInd w:w="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7541"/>
        <w:gridCol w:w="1386"/>
      </w:tblGrid>
      <w:tr w:rsidR="00C02EE4">
        <w:trPr>
          <w:trHeight w:val="1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</w:pPr>
            <w:r>
              <w:rPr>
                <w:rFonts w:eastAsia="Times New Roman" w:cs="Times New Roman"/>
                <w:color w:val="auto"/>
              </w:rPr>
              <w:t xml:space="preserve">N </w:t>
            </w: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п/п</w:t>
            </w:r>
          </w:p>
        </w:tc>
        <w:tc>
          <w:tcPr>
            <w:tcW w:w="7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Наименование и реквизиты документов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 xml:space="preserve">количество </w:t>
            </w: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lastRenderedPageBreak/>
              <w:t>листов</w:t>
            </w:r>
          </w:p>
        </w:tc>
      </w:tr>
      <w:tr w:rsidR="00C02EE4" w:rsidRPr="00771B34">
        <w:trPr>
          <w:trHeight w:val="1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7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Заявление о выдаче специального разрешения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 w:rsidRPr="00771B34">
        <w:trPr>
          <w:trHeight w:val="1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2</w:t>
            </w:r>
          </w:p>
        </w:tc>
        <w:tc>
          <w:tcPr>
            <w:tcW w:w="7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Копия документов транспортного средства (паспорт транспортного средства или свидетельство о регистрации транспортного средства), с использованием которого планируется перевозка тяжеловесных и (или) крупногабаритных грузов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3</w:t>
            </w:r>
          </w:p>
        </w:tc>
        <w:tc>
          <w:tcPr>
            <w:tcW w:w="7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Схема транспортного средства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 w:rsidRPr="00771B34">
        <w:trPr>
          <w:trHeight w:val="1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4</w:t>
            </w:r>
          </w:p>
        </w:tc>
        <w:tc>
          <w:tcPr>
            <w:tcW w:w="7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Технические требования к перевозке заявленного груза в транспортном положении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>
        <w:trPr>
          <w:trHeight w:val="1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5</w:t>
            </w:r>
          </w:p>
        </w:tc>
        <w:tc>
          <w:tcPr>
            <w:tcW w:w="7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Доверенность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  <w:tr w:rsidR="00C02EE4" w:rsidRPr="00771B34">
        <w:trPr>
          <w:trHeight w:val="1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</w:rPr>
              <w:t>6</w:t>
            </w:r>
          </w:p>
        </w:tc>
        <w:tc>
          <w:tcPr>
            <w:tcW w:w="7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Default="0029411D">
            <w:pPr>
              <w:pStyle w:val="Standard"/>
              <w:autoSpaceDE w:val="0"/>
              <w:ind w:firstLine="709"/>
              <w:jc w:val="center"/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color w:val="auto"/>
                <w:lang w:val="ru-RU"/>
              </w:rPr>
              <w:t>Прочие документы, предоставленные по инициативе заявителя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C02EE4" w:rsidRPr="00771B34" w:rsidRDefault="0029411D">
            <w:pPr>
              <w:pStyle w:val="Standard"/>
              <w:autoSpaceDE w:val="0"/>
              <w:ind w:firstLine="709"/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color w:val="auto"/>
              </w:rPr>
              <w:t> </w:t>
            </w:r>
          </w:p>
        </w:tc>
      </w:tr>
    </w:tbl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Документы сдал: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Заявитель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_____________________________________________________________________________________________________________________________________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подпись, Ф.И.О. (отчество при наличии) заявителя)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"____" ______________ 20 ___ </w:t>
      </w:r>
      <w:r>
        <w:rPr>
          <w:rFonts w:ascii="Times New Roman CYR" w:eastAsia="Times New Roman CYR" w:hAnsi="Times New Roman CYR" w:cs="Times New Roman CYR"/>
          <w:lang w:val="ru-RU"/>
        </w:rPr>
        <w:t>г.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Документы принял: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_____________________________________________________________________________________________________________________________________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подпись, Ф.И.О. (отчество при наличии) специалиста, принявшего пакет документов)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 xml:space="preserve">"____" ______________ 20 ___ </w:t>
      </w:r>
      <w:r>
        <w:rPr>
          <w:rFonts w:ascii="Times New Roman CYR" w:eastAsia="Times New Roman CYR" w:hAnsi="Times New Roman CYR" w:cs="Times New Roman CYR"/>
          <w:lang w:val="ru-RU"/>
        </w:rPr>
        <w:t>г.</w:t>
      </w:r>
    </w:p>
    <w:p w:rsidR="00C02EE4" w:rsidRDefault="00C02EE4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</w:p>
    <w:p w:rsidR="00C02EE4" w:rsidRDefault="0029411D">
      <w:pPr>
        <w:pStyle w:val="Standard"/>
        <w:autoSpaceDE w:val="0"/>
        <w:ind w:firstLine="709"/>
        <w:jc w:val="right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Приложение № 5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к административному регламенту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предоставления муниципальной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 xml:space="preserve"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сельсовет,</w:t>
      </w:r>
      <w:r>
        <w:rPr>
          <w:rFonts w:ascii="Times New Roman CYR" w:eastAsia="Times New Roman CYR" w:hAnsi="Times New Roman CYR" w:cs="Times New Roman CYR"/>
          <w:lang w:val="ru-RU"/>
        </w:rPr>
        <w:t xml:space="preserve"> при условии, что маршрут данного транспортного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proofErr w:type="gramEnd"/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lang w:val="ru-RU"/>
        </w:rPr>
        <w:t xml:space="preserve">и указанные маршрут, часть маршрута не проходят по автомобильным дорогам федерального, регионального или муниципального,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сельсовет,</w:t>
      </w:r>
      <w:r>
        <w:rPr>
          <w:rFonts w:ascii="Times New Roman CYR" w:eastAsia="Times New Roman CYR" w:hAnsi="Times New Roman CYR" w:cs="Times New Roman CYR"/>
          <w:lang w:val="ru-RU"/>
        </w:rPr>
        <w:t xml:space="preserve"> участкам таких автомобильных дорог</w:t>
      </w:r>
      <w:r>
        <w:rPr>
          <w:rFonts w:eastAsia="Times New Roman" w:cs="Times New Roman"/>
          <w:lang w:val="ru-RU"/>
        </w:rPr>
        <w:t>»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right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Ф.И.О. (отчество при наличии) заявителя,</w:t>
      </w:r>
      <w:proofErr w:type="gramEnd"/>
    </w:p>
    <w:p w:rsidR="00C02EE4" w:rsidRDefault="0029411D">
      <w:pPr>
        <w:pStyle w:val="Standard"/>
        <w:autoSpaceDE w:val="0"/>
        <w:ind w:firstLine="709"/>
        <w:jc w:val="right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адрес регистрации:</w:t>
      </w:r>
    </w:p>
    <w:p w:rsidR="00C02EE4" w:rsidRDefault="0029411D">
      <w:pPr>
        <w:pStyle w:val="Standard"/>
        <w:autoSpaceDE w:val="0"/>
        <w:ind w:firstLine="709"/>
        <w:jc w:val="right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center"/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>Отказ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 xml:space="preserve">в приеме к рассмотрению документов для предоставления муниципальной услуги </w:t>
      </w:r>
      <w:r>
        <w:rPr>
          <w:rFonts w:eastAsia="Times New Roman" w:cs="Times New Roman"/>
          <w:b/>
          <w:bCs/>
          <w:sz w:val="32"/>
          <w:szCs w:val="32"/>
          <w:lang w:val="ru-RU"/>
        </w:rPr>
        <w:t>«</w:t>
      </w: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>Выдача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</w:t>
      </w:r>
      <w:r>
        <w:rPr>
          <w:rFonts w:eastAsia="Times New Roman" w:cs="Times New Roman"/>
          <w:b/>
          <w:bCs/>
          <w:sz w:val="32"/>
          <w:szCs w:val="32"/>
          <w:lang w:val="ru-RU"/>
        </w:rPr>
        <w:t>»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Вам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отказано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в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приеме к рассмотрению документов, представленных Вами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для </w:t>
      </w:r>
      <w:r>
        <w:rPr>
          <w:rFonts w:ascii="Times New Roman CYR" w:eastAsia="Times New Roman CYR" w:hAnsi="Times New Roman CYR" w:cs="Times New Roman CYR"/>
          <w:lang w:val="ru-RU"/>
        </w:rPr>
        <w:lastRenderedPageBreak/>
        <w:t xml:space="preserve">получения муниципальной услуги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в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>________________________________________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_____________________________________________________________________________________________________________________________________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указать орган либо учреждение, в которое поданы документы)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по следующим основаниям _______________________________________________________________________________________________________________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_____________________________________________________________________________________________________________________________________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_____________________________________________________________________________________________________________________________________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указываются причины отказа в приеме к рассмотрению документов со ссылкой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на правовой акт)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После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устранения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причин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отказа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Вы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имеете право вновь обратиться за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предоставлением муниципальной услуги.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соответствии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с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действующим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законодательством Вы вправе обжаловать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отказ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в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приеме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к</w:t>
      </w:r>
      <w:r>
        <w:rPr>
          <w:rFonts w:eastAsia="Times New Roman" w:cs="Times New Roman"/>
        </w:rPr>
        <w:t> </w:t>
      </w:r>
      <w:proofErr w:type="spellStart"/>
      <w:r>
        <w:rPr>
          <w:rFonts w:ascii="Times New Roman CYR" w:eastAsia="Times New Roman CYR" w:hAnsi="Times New Roman CYR" w:cs="Times New Roman CYR"/>
          <w:lang w:val="ru-RU"/>
        </w:rPr>
        <w:t>рассмотрениюдокументов</w:t>
      </w:r>
      <w:proofErr w:type="spellEnd"/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в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досудебном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порядке путем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обращения с жалобой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в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_________________________________________________________________________________________________________________________________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_____________________________________________________________________________________________________________________________________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а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также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обратиться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за защитой своих законных прав и интересов в судебные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органы.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Ф.И.О. (отчество при наличии),</w:t>
      </w:r>
      <w:r>
        <w:rPr>
          <w:rFonts w:eastAsia="Times New Roman" w:cs="Times New Roman"/>
        </w:rPr>
        <w:t> </w:t>
      </w:r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подпись)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должность сотрудника, осуществляющего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прием документов)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Приложение № 6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к административному регламенту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предоставления муниципальной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 xml:space="preserve"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, при условии, что маршрут данного транспортного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proofErr w:type="gramEnd"/>
      <w:r>
        <w:rPr>
          <w:rFonts w:ascii="Times New Roman CYR" w:eastAsia="Times New Roman CYR" w:hAnsi="Times New Roman CYR" w:cs="Times New Roman CYR"/>
          <w:color w:val="auto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lang w:val="ru-RU"/>
        </w:rPr>
        <w:t xml:space="preserve">и указанные маршрут, часть маршрута не проходят по автомобильным дорогам федерального, регионального или муниципального,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>, участкам таких автомобильных дорог</w:t>
      </w:r>
      <w:r>
        <w:rPr>
          <w:rFonts w:eastAsia="Times New Roman" w:cs="Times New Roman"/>
          <w:lang w:val="ru-RU"/>
        </w:rPr>
        <w:t>»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center"/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>Уведомление</w:t>
      </w:r>
    </w:p>
    <w:p w:rsidR="00C02EE4" w:rsidRDefault="0029411D">
      <w:pPr>
        <w:pStyle w:val="Standard"/>
        <w:autoSpaceDE w:val="0"/>
        <w:ind w:firstLine="709"/>
        <w:jc w:val="center"/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>об отказе в выдаче специального разрешения (на бланке Администрации)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По результатам рассмотрения администрацией</w:t>
      </w:r>
      <w:r>
        <w:rPr>
          <w:rFonts w:eastAsia="Times New Roman" w:cs="Times New Roman"/>
        </w:rPr>
        <w:t> </w:t>
      </w:r>
      <w:r>
        <w:rPr>
          <w:rFonts w:eastAsia="Times New Roman" w:cs="Times New Roman"/>
          <w:lang w:val="ru-RU"/>
        </w:rPr>
        <w:t xml:space="preserve"> Невежкинского </w:t>
      </w:r>
      <w:r>
        <w:rPr>
          <w:rFonts w:ascii="Times New Roman CYR" w:eastAsia="Times New Roman CYR" w:hAnsi="Times New Roman CYR" w:cs="Times New Roman CYR"/>
          <w:lang w:val="ru-RU"/>
        </w:rPr>
        <w:t>сельсовета Белинского района Пензенской области заявления на получение специального разрешения на движение по автомобильным дорогам транспортного средства, осуществляющего перевозки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тяжеловесных и (или) крупногабаритных грузов _________________________________________________________________________________________________________________________________________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r>
        <w:rPr>
          <w:rFonts w:eastAsia="Times New Roman" w:cs="Times New Roman"/>
          <w:lang w:val="ru-RU"/>
        </w:rPr>
        <w:lastRenderedPageBreak/>
        <w:t>(</w:t>
      </w:r>
      <w:r>
        <w:rPr>
          <w:rFonts w:ascii="Times New Roman CYR" w:eastAsia="Times New Roman CYR" w:hAnsi="Times New Roman CYR" w:cs="Times New Roman CYR"/>
          <w:lang w:val="ru-RU"/>
        </w:rPr>
        <w:t>заявитель)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в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соответствии с пунктом 3.25 административного регламента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предоставления муниципальной услуги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>Выдача специального разрешения на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движение по автомобильным дорогам транспортного средства, осуществляющего перевозку тяжеловесных и (или) крупногабаритных грузов</w:t>
      </w:r>
      <w:r>
        <w:rPr>
          <w:rFonts w:eastAsia="Times New Roman" w:cs="Times New Roman"/>
          <w:lang w:val="ru-RU"/>
        </w:rPr>
        <w:t xml:space="preserve">» </w:t>
      </w:r>
      <w:r>
        <w:rPr>
          <w:rFonts w:ascii="Times New Roman CYR" w:eastAsia="Times New Roman CYR" w:hAnsi="Times New Roman CYR" w:cs="Times New Roman CYR"/>
          <w:lang w:val="ru-RU"/>
        </w:rPr>
        <w:t>сообщаю об отказе в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выдаче специального разрешения в связи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с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>____________________________________________________________________________________________________________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_____________________________________________________________________________________________________________________________________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center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>(</w:t>
      </w:r>
      <w:r>
        <w:rPr>
          <w:rFonts w:ascii="Times New Roman CYR" w:eastAsia="Times New Roman CYR" w:hAnsi="Times New Roman CYR" w:cs="Times New Roman CYR"/>
          <w:lang w:val="ru-RU"/>
        </w:rPr>
        <w:t>указывается основание для отказа в выдаче специального разрешения в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соответствии с пунктом ____________________________________________________</w:t>
      </w:r>
      <w:proofErr w:type="gramEnd"/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_____________________________________________________________________________________________________________________________________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 xml:space="preserve">2.12 </w:t>
      </w:r>
      <w:r>
        <w:rPr>
          <w:rFonts w:ascii="Times New Roman CYR" w:eastAsia="Times New Roman CYR" w:hAnsi="Times New Roman CYR" w:cs="Times New Roman CYR"/>
          <w:lang w:val="ru-RU"/>
        </w:rPr>
        <w:t>административного регламента, краткое описание фактического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обстоятельства)</w:t>
      </w:r>
      <w:proofErr w:type="gramEnd"/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Приложение: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right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Глава администрации __________________ (ФИО)</w:t>
      </w:r>
    </w:p>
    <w:p w:rsidR="00C02EE4" w:rsidRDefault="0029411D">
      <w:pPr>
        <w:pStyle w:val="Standard"/>
        <w:autoSpaceDE w:val="0"/>
        <w:ind w:firstLine="709"/>
        <w:jc w:val="right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подпись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Приложение N 7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к административному регламенту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предоставления муниципальной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>услуги</w:t>
      </w:r>
    </w:p>
    <w:p w:rsidR="00C02EE4" w:rsidRPr="00771B34" w:rsidRDefault="0029411D">
      <w:pPr>
        <w:pStyle w:val="Standard"/>
        <w:autoSpaceDE w:val="0"/>
        <w:ind w:firstLine="709"/>
        <w:jc w:val="right"/>
        <w:rPr>
          <w:lang w:val="ru-RU"/>
        </w:rPr>
      </w:pPr>
      <w:proofErr w:type="gramStart"/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 xml:space="preserve"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, при условии, что маршрут данного транспортного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и указанные маршрут, часть маршрута не проходят по автомобильным дорогам федерального, регионального или муниципального,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>, участкам таких автомобильных дорог</w:t>
      </w:r>
      <w:r>
        <w:rPr>
          <w:rFonts w:eastAsia="Times New Roman" w:cs="Times New Roman"/>
          <w:lang w:val="ru-RU"/>
        </w:rPr>
        <w:t>»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center"/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>Уведомление</w:t>
      </w:r>
    </w:p>
    <w:p w:rsidR="00C02EE4" w:rsidRDefault="0029411D">
      <w:pPr>
        <w:pStyle w:val="Standard"/>
        <w:autoSpaceDE w:val="0"/>
        <w:ind w:firstLine="709"/>
        <w:jc w:val="center"/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32"/>
          <w:szCs w:val="32"/>
          <w:lang w:val="ru-RU"/>
        </w:rPr>
        <w:t>о приостановке выдачи специального разрешения на движение по автомобильным дорогам тяжеловесного и (или) крупногабаритного транспортного средства (на бланке Администрации)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r>
        <w:rPr>
          <w:rFonts w:eastAsia="Times New Roman" w:cs="Times New Roman"/>
        </w:rPr>
        <w:t> </w:t>
      </w:r>
    </w:p>
    <w:p w:rsidR="00C02EE4" w:rsidRPr="00771B34" w:rsidRDefault="0029411D">
      <w:pPr>
        <w:pStyle w:val="Standard"/>
        <w:autoSpaceDE w:val="0"/>
        <w:ind w:firstLine="709"/>
        <w:jc w:val="both"/>
        <w:rPr>
          <w:lang w:val="ru-RU"/>
        </w:rPr>
      </w:pPr>
      <w:proofErr w:type="gramStart"/>
      <w:r>
        <w:rPr>
          <w:rFonts w:ascii="Times New Roman CYR" w:eastAsia="Times New Roman CYR" w:hAnsi="Times New Roman CYR" w:cs="Times New Roman CYR"/>
          <w:lang w:val="ru-RU"/>
        </w:rPr>
        <w:t>Настоящим уведомляю Вас об отсрочке выдачи результата предоставления</w:t>
      </w:r>
      <w:r>
        <w:rPr>
          <w:rFonts w:eastAsia="Times New Roman" w:cs="Times New Roman"/>
        </w:rPr>
        <w:t> </w:t>
      </w:r>
      <w:r>
        <w:rPr>
          <w:rFonts w:ascii="Times New Roman CYR" w:eastAsia="Times New Roman CYR" w:hAnsi="Times New Roman CYR" w:cs="Times New Roman CYR"/>
          <w:lang w:val="ru-RU"/>
        </w:rPr>
        <w:t xml:space="preserve">муниципальной услуги </w:t>
      </w:r>
      <w:r>
        <w:rPr>
          <w:rFonts w:eastAsia="Times New Roman" w:cs="Times New Roman"/>
          <w:lang w:val="ru-RU"/>
        </w:rPr>
        <w:t>«</w:t>
      </w:r>
      <w:r>
        <w:rPr>
          <w:rFonts w:ascii="Times New Roman CYR" w:eastAsia="Times New Roman CYR" w:hAnsi="Times New Roman CYR" w:cs="Times New Roman CYR"/>
          <w:lang w:val="ru-RU"/>
        </w:rPr>
        <w:t xml:space="preserve"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 при условии, что маршрут данного транспортного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средства проходит в границах населенных пунктов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 xml:space="preserve"> и указанные маршрут, часть маршрута не проходят по автомобильным дорогам </w:t>
      </w:r>
      <w:r>
        <w:rPr>
          <w:rFonts w:ascii="Times New Roman CYR" w:eastAsia="Times New Roman CYR" w:hAnsi="Times New Roman CYR" w:cs="Times New Roman CYR"/>
          <w:lang w:val="ru-RU"/>
        </w:rPr>
        <w:lastRenderedPageBreak/>
        <w:t xml:space="preserve">федерального, регионального или муниципального, местного значения </w:t>
      </w:r>
      <w:r>
        <w:rPr>
          <w:rFonts w:ascii="Times New Roman CYR" w:eastAsia="Times New Roman CYR" w:hAnsi="Times New Roman CYR" w:cs="Times New Roman CYR"/>
          <w:color w:val="auto"/>
          <w:lang w:val="ru-RU"/>
        </w:rPr>
        <w:t>муниципального образования Невежкинский сельсовет</w:t>
      </w:r>
      <w:r>
        <w:rPr>
          <w:rFonts w:ascii="Times New Roman CYR" w:eastAsia="Times New Roman CYR" w:hAnsi="Times New Roman CYR" w:cs="Times New Roman CYR"/>
          <w:lang w:val="ru-RU"/>
        </w:rPr>
        <w:t>, участкам таких автомобильных дорог</w:t>
      </w:r>
      <w:r>
        <w:rPr>
          <w:rFonts w:eastAsia="Times New Roman" w:cs="Times New Roman"/>
          <w:lang w:val="ru-RU"/>
        </w:rPr>
        <w:t xml:space="preserve">»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по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следующим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 причинам: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_____________________________________________________________________________________________________________________________________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_____________________________________________________________________________________________________________________________________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_____________________________________________________________________________________________________________________________________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 </w:t>
      </w:r>
    </w:p>
    <w:p w:rsidR="00C02EE4" w:rsidRDefault="0029411D">
      <w:pPr>
        <w:pStyle w:val="Standard"/>
        <w:autoSpaceDE w:val="0"/>
        <w:ind w:firstLine="709"/>
        <w:jc w:val="right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Глава Администрации ____________ (ФИО)</w:t>
      </w:r>
    </w:p>
    <w:p w:rsidR="00C02EE4" w:rsidRDefault="0029411D">
      <w:pPr>
        <w:pStyle w:val="Standard"/>
        <w:autoSpaceDE w:val="0"/>
        <w:ind w:firstLine="709"/>
        <w:jc w:val="right"/>
      </w:pPr>
      <w:r>
        <w:rPr>
          <w:rFonts w:eastAsia="Times New Roman" w:cs="Times New Roman"/>
        </w:rPr>
        <w:t>(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подпись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>)</w:t>
      </w:r>
    </w:p>
    <w:p w:rsidR="00C02EE4" w:rsidRDefault="0029411D">
      <w:pPr>
        <w:pStyle w:val="Standard"/>
        <w:autoSpaceDE w:val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 </w:t>
      </w:r>
    </w:p>
    <w:p w:rsidR="00C02EE4" w:rsidRDefault="00C02EE4">
      <w:pPr>
        <w:pStyle w:val="Standard"/>
        <w:autoSpaceDE w:val="0"/>
        <w:ind w:firstLine="709"/>
        <w:rPr>
          <w:rFonts w:eastAsia="Times New Roman" w:cs="Times New Roman"/>
          <w:color w:val="auto"/>
          <w:sz w:val="22"/>
          <w:szCs w:val="22"/>
        </w:rPr>
      </w:pPr>
    </w:p>
    <w:p w:rsidR="00C02EE4" w:rsidRDefault="00C02EE4">
      <w:pPr>
        <w:pStyle w:val="Standard"/>
      </w:pPr>
    </w:p>
    <w:sectPr w:rsidR="00C02EE4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B46" w:rsidRDefault="00EC7B46">
      <w:r>
        <w:separator/>
      </w:r>
    </w:p>
  </w:endnote>
  <w:endnote w:type="continuationSeparator" w:id="0">
    <w:p w:rsidR="00EC7B46" w:rsidRDefault="00EC7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, sans-serif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B46" w:rsidRDefault="00EC7B46">
      <w:r>
        <w:separator/>
      </w:r>
    </w:p>
  </w:footnote>
  <w:footnote w:type="continuationSeparator" w:id="0">
    <w:p w:rsidR="00EC7B46" w:rsidRDefault="00EC7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02EE4"/>
    <w:rsid w:val="0029411D"/>
    <w:rsid w:val="00771B34"/>
    <w:rsid w:val="00C02EE4"/>
    <w:rsid w:val="00E31FAF"/>
    <w:rsid w:val="00EC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sPlusTitle">
    <w:name w:val="ConsPlusTitle"/>
    <w:pPr>
      <w:suppressAutoHyphens/>
      <w:autoSpaceDE w:val="0"/>
    </w:pPr>
    <w:rPr>
      <w:rFonts w:ascii="Arial" w:eastAsia="Arial" w:hAnsi="Arial" w:cs="Arial"/>
      <w:b/>
      <w:bCs/>
      <w:color w:val="auto"/>
      <w:sz w:val="20"/>
      <w:szCs w:val="20"/>
      <w:lang w:val="ru-RU" w:bidi="ar-S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paragraph" w:styleId="a3">
    <w:name w:val="Balloon Text"/>
    <w:basedOn w:val="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sPlusTitle">
    <w:name w:val="ConsPlusTitle"/>
    <w:pPr>
      <w:suppressAutoHyphens/>
      <w:autoSpaceDE w:val="0"/>
    </w:pPr>
    <w:rPr>
      <w:rFonts w:ascii="Arial" w:eastAsia="Arial" w:hAnsi="Arial" w:cs="Arial"/>
      <w:b/>
      <w:bCs/>
      <w:color w:val="auto"/>
      <w:sz w:val="20"/>
      <w:szCs w:val="20"/>
      <w:lang w:val="ru-RU" w:bidi="ar-S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paragraph" w:styleId="a3">
    <w:name w:val="Balloon Text"/>
    <w:basedOn w:val="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vezhkino.belinskij.pnzreg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hyperlink" Target="mailto:belinskiy@mfcinf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evezhkino.belinskij.pnzreg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12371</Words>
  <Characters>70521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cp:lastPrinted>2019-03-21T10:38:00Z</cp:lastPrinted>
  <dcterms:created xsi:type="dcterms:W3CDTF">2019-07-01T04:52:00Z</dcterms:created>
  <dcterms:modified xsi:type="dcterms:W3CDTF">2020-07-20T12:55:00Z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оле 1">
    <vt:lpwstr/>
  </property>
  <property fmtid="{D5CDD505-2E9C-101B-9397-08002B2CF9AE}" pid="3" name="Поле 2">
    <vt:lpwstr/>
  </property>
  <property fmtid="{D5CDD505-2E9C-101B-9397-08002B2CF9AE}" pid="4" name="Поле 3">
    <vt:lpwstr/>
  </property>
  <property fmtid="{D5CDD505-2E9C-101B-9397-08002B2CF9AE}" pid="5" name="Поле 4">
    <vt:lpwstr/>
  </property>
</Properties>
</file>