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7DC1" w:rsidRDefault="00837DC1" w:rsidP="00F3140B">
      <w:pPr>
        <w:pStyle w:val="a0"/>
        <w:tabs>
          <w:tab w:val="left" w:pos="7881"/>
        </w:tabs>
        <w:spacing w:after="0"/>
        <w:rPr>
          <w:rFonts w:ascii="Times New Roman" w:hAnsi="Times New Roman" w:cs="Times New Roman"/>
          <w:sz w:val="28"/>
          <w:szCs w:val="28"/>
        </w:rPr>
      </w:pPr>
    </w:p>
    <w:p w:rsidR="00837DC1" w:rsidRDefault="00837DC1" w:rsidP="00F3140B">
      <w:pPr>
        <w:pStyle w:val="a0"/>
        <w:tabs>
          <w:tab w:val="left" w:pos="7881"/>
        </w:tabs>
        <w:spacing w:after="0"/>
        <w:rPr>
          <w:rFonts w:ascii="Times New Roman" w:hAnsi="Times New Roman" w:cs="Times New Roman"/>
          <w:sz w:val="28"/>
          <w:szCs w:val="28"/>
        </w:rPr>
      </w:pPr>
    </w:p>
    <w:p w:rsidR="0090331C" w:rsidRPr="006433C8" w:rsidRDefault="00426F3C" w:rsidP="00F3140B">
      <w:pPr>
        <w:widowControl w:val="0"/>
        <w:rPr>
          <w:rFonts w:ascii="Times New Roman" w:hAnsi="Times New Roman" w:cs="Times New Roman"/>
          <w:sz w:val="28"/>
          <w:szCs w:val="28"/>
        </w:rPr>
      </w:pPr>
      <w:r>
        <w:rPr>
          <w:noProof/>
          <w:lang w:eastAsia="ru-RU"/>
        </w:rPr>
        <w:drawing>
          <wp:anchor distT="0" distB="0" distL="114300" distR="114300" simplePos="0" relativeHeight="251658240" behindDoc="0" locked="0" layoutInCell="1" allowOverlap="1" wp14:anchorId="2214EA6C" wp14:editId="1771E6D0">
            <wp:simplePos x="0" y="0"/>
            <wp:positionH relativeFrom="column">
              <wp:posOffset>2628900</wp:posOffset>
            </wp:positionH>
            <wp:positionV relativeFrom="paragraph">
              <wp:posOffset>-457200</wp:posOffset>
            </wp:positionV>
            <wp:extent cx="723900" cy="952500"/>
            <wp:effectExtent l="0" t="0" r="0" b="0"/>
            <wp:wrapNone/>
            <wp:docPr id="2" name="Рисунок 1" descr="Описание: Герб ППО (вектор) черн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ППО (вектор) черная"/>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952500"/>
                    </a:xfrm>
                    <a:prstGeom prst="rect">
                      <a:avLst/>
                    </a:prstGeom>
                    <a:noFill/>
                  </pic:spPr>
                </pic:pic>
              </a:graphicData>
            </a:graphic>
            <wp14:sizeRelH relativeFrom="page">
              <wp14:pctWidth>0</wp14:pctWidth>
            </wp14:sizeRelH>
            <wp14:sizeRelV relativeFrom="page">
              <wp14:pctHeight>0</wp14:pctHeight>
            </wp14:sizeRelV>
          </wp:anchor>
        </w:drawing>
      </w:r>
    </w:p>
    <w:p w:rsidR="0090331C" w:rsidRPr="006433C8" w:rsidRDefault="0090331C" w:rsidP="00F3140B">
      <w:pPr>
        <w:keepNext/>
        <w:widowControl w:val="0"/>
        <w:tabs>
          <w:tab w:val="left" w:pos="0"/>
        </w:tabs>
        <w:spacing w:before="240" w:after="60"/>
        <w:outlineLvl w:val="0"/>
        <w:rPr>
          <w:rFonts w:ascii="Times New Roman" w:hAnsi="Times New Roman" w:cs="Times New Roman"/>
          <w:b/>
          <w:bCs/>
          <w:kern w:val="32"/>
          <w:sz w:val="28"/>
          <w:szCs w:val="28"/>
        </w:rPr>
      </w:pPr>
    </w:p>
    <w:tbl>
      <w:tblPr>
        <w:tblW w:w="0" w:type="auto"/>
        <w:jc w:val="center"/>
        <w:tblLook w:val="01E0" w:firstRow="1" w:lastRow="1" w:firstColumn="1" w:lastColumn="1" w:noHBand="0" w:noVBand="0"/>
      </w:tblPr>
      <w:tblGrid>
        <w:gridCol w:w="9420"/>
      </w:tblGrid>
      <w:tr w:rsidR="0090331C" w:rsidRPr="006433C8">
        <w:trPr>
          <w:trHeight w:val="653"/>
          <w:jc w:val="center"/>
        </w:trPr>
        <w:tc>
          <w:tcPr>
            <w:tcW w:w="9420" w:type="dxa"/>
          </w:tcPr>
          <w:p w:rsidR="0090331C" w:rsidRPr="00837DC1" w:rsidRDefault="0090331C" w:rsidP="00CB22D5">
            <w:pPr>
              <w:widowControl w:val="0"/>
              <w:spacing w:after="0"/>
              <w:ind w:left="-210"/>
              <w:jc w:val="center"/>
              <w:rPr>
                <w:rFonts w:ascii="Times New Roman" w:hAnsi="Times New Roman" w:cs="Times New Roman"/>
                <w:b/>
                <w:bCs/>
                <w:sz w:val="28"/>
                <w:szCs w:val="28"/>
              </w:rPr>
            </w:pPr>
            <w:r w:rsidRPr="00837DC1">
              <w:rPr>
                <w:rFonts w:ascii="Times New Roman" w:hAnsi="Times New Roman" w:cs="Times New Roman"/>
                <w:b/>
                <w:bCs/>
                <w:sz w:val="28"/>
                <w:szCs w:val="28"/>
              </w:rPr>
              <w:t xml:space="preserve">АДМИНИСТРАЦИЯ </w:t>
            </w:r>
            <w:r w:rsidR="00837DC1" w:rsidRPr="00837DC1">
              <w:rPr>
                <w:rFonts w:ascii="Times New Roman" w:hAnsi="Times New Roman" w:cs="Times New Roman"/>
                <w:b/>
                <w:bCs/>
                <w:sz w:val="28"/>
                <w:szCs w:val="28"/>
              </w:rPr>
              <w:t>НЕВЕЖКИНСКОГО</w:t>
            </w:r>
            <w:r w:rsidRPr="00837DC1">
              <w:rPr>
                <w:rFonts w:ascii="Times New Roman" w:hAnsi="Times New Roman" w:cs="Times New Roman"/>
                <w:b/>
                <w:bCs/>
                <w:sz w:val="28"/>
                <w:szCs w:val="28"/>
              </w:rPr>
              <w:t xml:space="preserve"> СЕЛЬСОВЕТА</w:t>
            </w:r>
          </w:p>
          <w:p w:rsidR="0090331C" w:rsidRPr="00837DC1" w:rsidRDefault="0090331C" w:rsidP="00984838">
            <w:pPr>
              <w:widowControl w:val="0"/>
              <w:spacing w:after="0"/>
              <w:jc w:val="center"/>
              <w:rPr>
                <w:rFonts w:ascii="Times New Roman" w:hAnsi="Times New Roman" w:cs="Times New Roman"/>
                <w:b/>
                <w:bCs/>
                <w:sz w:val="28"/>
                <w:szCs w:val="28"/>
              </w:rPr>
            </w:pPr>
            <w:r w:rsidRPr="00837DC1">
              <w:rPr>
                <w:rFonts w:ascii="Times New Roman" w:hAnsi="Times New Roman" w:cs="Times New Roman"/>
                <w:b/>
                <w:bCs/>
                <w:sz w:val="28"/>
                <w:szCs w:val="28"/>
              </w:rPr>
              <w:t>БЕЛИНСКОГО РАЙОНА ПЕНЗЕНСКОЙ ОБЛАСТИ</w:t>
            </w:r>
          </w:p>
        </w:tc>
      </w:tr>
      <w:tr w:rsidR="0090331C" w:rsidRPr="006433C8">
        <w:trPr>
          <w:trHeight w:val="653"/>
          <w:jc w:val="center"/>
        </w:trPr>
        <w:tc>
          <w:tcPr>
            <w:tcW w:w="9420" w:type="dxa"/>
          </w:tcPr>
          <w:p w:rsidR="00984838" w:rsidRPr="00837DC1" w:rsidRDefault="00984838" w:rsidP="00F3140B">
            <w:pPr>
              <w:widowControl w:val="0"/>
              <w:jc w:val="center"/>
              <w:rPr>
                <w:rFonts w:ascii="Times New Roman" w:hAnsi="Times New Roman" w:cs="Times New Roman"/>
                <w:b/>
                <w:bCs/>
                <w:sz w:val="28"/>
                <w:szCs w:val="28"/>
              </w:rPr>
            </w:pPr>
          </w:p>
          <w:p w:rsidR="0090331C" w:rsidRPr="00837DC1" w:rsidRDefault="00CB22D5" w:rsidP="00F3140B">
            <w:pPr>
              <w:widowControl w:val="0"/>
              <w:jc w:val="center"/>
              <w:rPr>
                <w:rFonts w:ascii="Times New Roman" w:hAnsi="Times New Roman" w:cs="Times New Roman"/>
                <w:b/>
                <w:bCs/>
                <w:sz w:val="28"/>
                <w:szCs w:val="28"/>
              </w:rPr>
            </w:pPr>
            <w:r>
              <w:rPr>
                <w:rFonts w:ascii="Times New Roman" w:hAnsi="Times New Roman" w:cs="Times New Roman"/>
                <w:b/>
                <w:bCs/>
                <w:sz w:val="28"/>
                <w:szCs w:val="28"/>
              </w:rPr>
              <w:t>ПОСТАНОВЛЕНИЕ</w:t>
            </w:r>
          </w:p>
          <w:p w:rsidR="00984838" w:rsidRPr="00837DC1" w:rsidRDefault="00984838" w:rsidP="00984838">
            <w:pPr>
              <w:widowControl w:val="0"/>
              <w:spacing w:after="0"/>
              <w:jc w:val="center"/>
              <w:rPr>
                <w:rFonts w:ascii="Times New Roman" w:hAnsi="Times New Roman" w:cs="Times New Roman"/>
                <w:bCs/>
                <w:sz w:val="28"/>
                <w:szCs w:val="28"/>
              </w:rPr>
            </w:pPr>
          </w:p>
          <w:p w:rsidR="00984838" w:rsidRPr="00837DC1" w:rsidRDefault="00984838" w:rsidP="00984838">
            <w:pPr>
              <w:widowControl w:val="0"/>
              <w:spacing w:after="0"/>
              <w:jc w:val="center"/>
              <w:rPr>
                <w:rFonts w:ascii="Times New Roman" w:hAnsi="Times New Roman" w:cs="Times New Roman"/>
                <w:bCs/>
                <w:sz w:val="28"/>
                <w:szCs w:val="28"/>
              </w:rPr>
            </w:pPr>
            <w:r w:rsidRPr="00837DC1">
              <w:rPr>
                <w:rFonts w:ascii="Times New Roman" w:hAnsi="Times New Roman" w:cs="Times New Roman"/>
                <w:bCs/>
                <w:sz w:val="28"/>
                <w:szCs w:val="28"/>
              </w:rPr>
              <w:t xml:space="preserve">от </w:t>
            </w:r>
            <w:r w:rsidR="00837DC1">
              <w:rPr>
                <w:rFonts w:ascii="Times New Roman" w:hAnsi="Times New Roman" w:cs="Times New Roman"/>
                <w:bCs/>
                <w:sz w:val="28"/>
                <w:szCs w:val="28"/>
              </w:rPr>
              <w:t xml:space="preserve"> </w:t>
            </w:r>
            <w:r w:rsidR="00CB22D5">
              <w:rPr>
                <w:rFonts w:ascii="Times New Roman" w:hAnsi="Times New Roman" w:cs="Times New Roman"/>
                <w:bCs/>
                <w:sz w:val="28"/>
                <w:szCs w:val="28"/>
                <w:u w:val="single"/>
              </w:rPr>
              <w:t xml:space="preserve">  12.12.2019 </w:t>
            </w:r>
            <w:r w:rsidRPr="00837DC1">
              <w:rPr>
                <w:rFonts w:ascii="Times New Roman" w:hAnsi="Times New Roman" w:cs="Times New Roman"/>
                <w:bCs/>
                <w:sz w:val="28"/>
                <w:szCs w:val="28"/>
              </w:rPr>
              <w:t xml:space="preserve">№ </w:t>
            </w:r>
            <w:r w:rsidR="00837DC1">
              <w:rPr>
                <w:rFonts w:ascii="Times New Roman" w:hAnsi="Times New Roman" w:cs="Times New Roman"/>
                <w:bCs/>
                <w:sz w:val="28"/>
                <w:szCs w:val="28"/>
              </w:rPr>
              <w:t xml:space="preserve">  </w:t>
            </w:r>
            <w:r w:rsidR="00CB22D5">
              <w:rPr>
                <w:rFonts w:ascii="Times New Roman" w:hAnsi="Times New Roman" w:cs="Times New Roman"/>
                <w:bCs/>
                <w:sz w:val="28"/>
                <w:szCs w:val="28"/>
                <w:u w:val="single"/>
              </w:rPr>
              <w:t xml:space="preserve"> 80 </w:t>
            </w:r>
            <w:r w:rsidR="00837DC1">
              <w:rPr>
                <w:rFonts w:ascii="Times New Roman" w:hAnsi="Times New Roman" w:cs="Times New Roman"/>
                <w:bCs/>
                <w:sz w:val="28"/>
                <w:szCs w:val="28"/>
              </w:rPr>
              <w:t xml:space="preserve">      </w:t>
            </w:r>
          </w:p>
          <w:p w:rsidR="0090331C" w:rsidRPr="00837DC1" w:rsidRDefault="00984838" w:rsidP="00837DC1">
            <w:pPr>
              <w:widowControl w:val="0"/>
              <w:spacing w:after="0"/>
              <w:jc w:val="center"/>
              <w:rPr>
                <w:rFonts w:ascii="Times New Roman" w:hAnsi="Times New Roman" w:cs="Times New Roman"/>
                <w:bCs/>
                <w:sz w:val="24"/>
                <w:szCs w:val="24"/>
              </w:rPr>
            </w:pPr>
            <w:r w:rsidRPr="00837DC1">
              <w:rPr>
                <w:rFonts w:ascii="Times New Roman" w:hAnsi="Times New Roman" w:cs="Times New Roman"/>
                <w:bCs/>
                <w:sz w:val="24"/>
                <w:szCs w:val="24"/>
              </w:rPr>
              <w:t>с.</w:t>
            </w:r>
            <w:r w:rsidR="00837DC1" w:rsidRPr="00837DC1">
              <w:rPr>
                <w:rFonts w:ascii="Times New Roman" w:hAnsi="Times New Roman" w:cs="Times New Roman"/>
                <w:bCs/>
                <w:sz w:val="24"/>
                <w:szCs w:val="24"/>
              </w:rPr>
              <w:t>Невежкино</w:t>
            </w:r>
          </w:p>
        </w:tc>
      </w:tr>
    </w:tbl>
    <w:p w:rsidR="0090331C" w:rsidRPr="006433C8" w:rsidRDefault="0090331C">
      <w:pPr>
        <w:pStyle w:val="ConsPlusTitle"/>
        <w:jc w:val="center"/>
        <w:rPr>
          <w:rFonts w:ascii="Times New Roman" w:hAnsi="Times New Roman" w:cs="Times New Roman"/>
          <w:sz w:val="28"/>
          <w:szCs w:val="28"/>
        </w:rPr>
      </w:pPr>
    </w:p>
    <w:p w:rsidR="0090331C" w:rsidRPr="00837DC1" w:rsidRDefault="0090331C">
      <w:pPr>
        <w:pStyle w:val="ConsPlusTitle"/>
        <w:jc w:val="center"/>
        <w:rPr>
          <w:rFonts w:ascii="Times New Roman" w:hAnsi="Times New Roman" w:cs="Times New Roman"/>
          <w:sz w:val="26"/>
          <w:szCs w:val="26"/>
        </w:rPr>
      </w:pPr>
      <w:r w:rsidRPr="00837DC1">
        <w:rPr>
          <w:rFonts w:ascii="Times New Roman" w:hAnsi="Times New Roman" w:cs="Times New Roman"/>
          <w:sz w:val="26"/>
          <w:szCs w:val="26"/>
        </w:rPr>
        <w:t>Об утверждении административного регламента предоставления муниципальной услуги «Продажа и предоставление в аренду земельных участков на торгах»</w:t>
      </w:r>
    </w:p>
    <w:p w:rsidR="0090331C" w:rsidRPr="00837DC1" w:rsidRDefault="0090331C">
      <w:pPr>
        <w:pStyle w:val="ConsPlusNormal"/>
        <w:jc w:val="both"/>
        <w:rPr>
          <w:rFonts w:ascii="Times New Roman" w:hAnsi="Times New Roman" w:cs="Times New Roman"/>
          <w:sz w:val="26"/>
          <w:szCs w:val="26"/>
        </w:rPr>
      </w:pPr>
    </w:p>
    <w:p w:rsidR="00837DC1" w:rsidRPr="00837DC1" w:rsidRDefault="00837DC1" w:rsidP="00837DC1">
      <w:pPr>
        <w:widowControl w:val="0"/>
        <w:suppressAutoHyphens/>
        <w:autoSpaceDE w:val="0"/>
        <w:spacing w:after="0" w:line="240" w:lineRule="auto"/>
        <w:ind w:firstLine="540"/>
        <w:jc w:val="both"/>
        <w:rPr>
          <w:rFonts w:ascii="Times New Roman" w:eastAsia="Times New Roman" w:hAnsi="Times New Roman" w:cs="Times New Roman"/>
          <w:i/>
          <w:sz w:val="26"/>
          <w:szCs w:val="26"/>
          <w:lang w:eastAsia="ar-SA"/>
        </w:rPr>
      </w:pPr>
      <w:proofErr w:type="gramStart"/>
      <w:r w:rsidRPr="00837DC1">
        <w:rPr>
          <w:rFonts w:ascii="Times New Roman" w:eastAsia="Times New Roman" w:hAnsi="Times New Roman" w:cs="Times New Roman"/>
          <w:sz w:val="26"/>
          <w:szCs w:val="26"/>
          <w:lang w:eastAsia="ar-SA"/>
        </w:rPr>
        <w:t xml:space="preserve">В соответствии со </w:t>
      </w:r>
      <w:hyperlink r:id="rId9" w:history="1">
        <w:r w:rsidRPr="00837DC1">
          <w:rPr>
            <w:rFonts w:ascii="Times New Roman" w:eastAsia="Times New Roman" w:hAnsi="Times New Roman" w:cs="Times New Roman"/>
            <w:sz w:val="26"/>
            <w:szCs w:val="26"/>
            <w:lang w:eastAsia="ar-SA"/>
          </w:rPr>
          <w:t>статьей 39.</w:t>
        </w:r>
      </w:hyperlink>
      <w:r w:rsidRPr="00837DC1">
        <w:rPr>
          <w:rFonts w:ascii="Times New Roman" w:eastAsia="Times New Roman" w:hAnsi="Times New Roman" w:cs="Times New Roman"/>
          <w:sz w:val="26"/>
          <w:szCs w:val="26"/>
          <w:lang w:eastAsia="ar-SA"/>
        </w:rPr>
        <w:t xml:space="preserve">9 Земельного кодекса Российской Федерации, Федеральным </w:t>
      </w:r>
      <w:hyperlink r:id="rId10" w:history="1">
        <w:r w:rsidRPr="00837DC1">
          <w:rPr>
            <w:rFonts w:ascii="Times New Roman" w:eastAsia="Times New Roman" w:hAnsi="Times New Roman" w:cs="Times New Roman"/>
            <w:sz w:val="26"/>
            <w:szCs w:val="26"/>
            <w:lang w:eastAsia="ar-SA"/>
          </w:rPr>
          <w:t>законом</w:t>
        </w:r>
      </w:hyperlink>
      <w:r w:rsidRPr="00837DC1">
        <w:rPr>
          <w:rFonts w:ascii="Times New Roman" w:eastAsia="Times New Roman" w:hAnsi="Times New Roman" w:cs="Times New Roman"/>
          <w:sz w:val="26"/>
          <w:szCs w:val="26"/>
          <w:lang w:eastAsia="ar-SA"/>
        </w:rPr>
        <w:t xml:space="preserve"> от 27.07.2010 № 210-ФЗ «Об организации предоставления государственных и муниципальных услуг» (с последующими изменениями), руководствуясь постановлениями администрац</w:t>
      </w:r>
      <w:r w:rsidR="00DB07A1">
        <w:rPr>
          <w:rFonts w:ascii="Times New Roman" w:eastAsia="Times New Roman" w:hAnsi="Times New Roman" w:cs="Times New Roman"/>
          <w:sz w:val="26"/>
          <w:szCs w:val="26"/>
          <w:lang w:eastAsia="ar-SA"/>
        </w:rPr>
        <w:t>ии Невежкинского сельсовета от 07.04.2015 № 13</w:t>
      </w:r>
      <w:r w:rsidRPr="00837DC1">
        <w:rPr>
          <w:rFonts w:ascii="Times New Roman" w:eastAsia="Times New Roman" w:hAnsi="Times New Roman" w:cs="Times New Roman"/>
          <w:sz w:val="26"/>
          <w:szCs w:val="26"/>
          <w:lang w:eastAsia="ar-SA"/>
        </w:rPr>
        <w:t xml:space="preserve"> «Об утверждении Правил разработки и утверждения административных регламентов предоставления муниципальных услуг и Правил </w:t>
      </w:r>
      <w:r w:rsidRPr="00837DC1">
        <w:rPr>
          <w:rFonts w:ascii="Times New Roman" w:eastAsia="Times New Roman" w:hAnsi="Times New Roman" w:cs="Times New Roman"/>
          <w:sz w:val="26"/>
          <w:szCs w:val="26"/>
        </w:rPr>
        <w:t>проведения экспертизы проектов Административных регламентов предоставления муниципальных услуг</w:t>
      </w:r>
      <w:r w:rsidRPr="00837DC1">
        <w:rPr>
          <w:rFonts w:ascii="Times New Roman" w:eastAsia="Times New Roman" w:hAnsi="Times New Roman" w:cs="Times New Roman"/>
          <w:sz w:val="26"/>
          <w:szCs w:val="26"/>
          <w:lang w:eastAsia="ar-SA"/>
        </w:rPr>
        <w:t xml:space="preserve">» (с изменениями), </w:t>
      </w:r>
      <w:r w:rsidRPr="00837DC1">
        <w:rPr>
          <w:rFonts w:ascii="Times New Roman" w:eastAsia="Times New Roman" w:hAnsi="Times New Roman" w:cs="Times New Roman"/>
          <w:iCs/>
          <w:sz w:val="26"/>
          <w:szCs w:val="26"/>
        </w:rPr>
        <w:t>№ 80 от 19.12.2012</w:t>
      </w:r>
      <w:r w:rsidRPr="00837DC1">
        <w:rPr>
          <w:rFonts w:ascii="Times New Roman" w:eastAsia="Times New Roman" w:hAnsi="Times New Roman" w:cs="Times New Roman"/>
          <w:sz w:val="26"/>
          <w:szCs w:val="26"/>
          <w:lang w:eastAsia="ar-SA"/>
        </w:rPr>
        <w:t xml:space="preserve"> «Об</w:t>
      </w:r>
      <w:proofErr w:type="gramEnd"/>
      <w:r w:rsidRPr="00837DC1">
        <w:rPr>
          <w:rFonts w:ascii="Times New Roman" w:eastAsia="Times New Roman" w:hAnsi="Times New Roman" w:cs="Times New Roman"/>
          <w:sz w:val="26"/>
          <w:szCs w:val="26"/>
          <w:lang w:eastAsia="ar-SA"/>
        </w:rPr>
        <w:t xml:space="preserve"> </w:t>
      </w:r>
      <w:proofErr w:type="gramStart"/>
      <w:r w:rsidRPr="00837DC1">
        <w:rPr>
          <w:rFonts w:ascii="Times New Roman" w:eastAsia="Times New Roman" w:hAnsi="Times New Roman" w:cs="Times New Roman"/>
          <w:sz w:val="26"/>
          <w:szCs w:val="26"/>
          <w:lang w:eastAsia="ar-SA"/>
        </w:rPr>
        <w:t>утверждении</w:t>
      </w:r>
      <w:proofErr w:type="gramEnd"/>
      <w:r w:rsidRPr="00837DC1">
        <w:rPr>
          <w:rFonts w:ascii="Times New Roman" w:eastAsia="Times New Roman" w:hAnsi="Times New Roman" w:cs="Times New Roman"/>
          <w:sz w:val="26"/>
          <w:szCs w:val="26"/>
          <w:lang w:eastAsia="ar-SA"/>
        </w:rPr>
        <w:t xml:space="preserve"> реестра муниципальных услуг  Невежкинского сельсовета Белинского района Пензенской области» (с изменениями), Уставом Невежкинского сельсовета</w:t>
      </w:r>
      <w:r w:rsidRPr="00837DC1">
        <w:rPr>
          <w:rFonts w:ascii="Times New Roman" w:eastAsia="Times New Roman" w:hAnsi="Times New Roman" w:cs="Times New Roman"/>
          <w:i/>
          <w:sz w:val="26"/>
          <w:szCs w:val="26"/>
          <w:lang w:eastAsia="ar-SA"/>
        </w:rPr>
        <w:t>,</w:t>
      </w:r>
    </w:p>
    <w:p w:rsidR="00837DC1" w:rsidRPr="00837DC1" w:rsidRDefault="00837DC1" w:rsidP="00837DC1">
      <w:pPr>
        <w:widowControl w:val="0"/>
        <w:suppressAutoHyphens/>
        <w:autoSpaceDE w:val="0"/>
        <w:spacing w:after="0" w:line="240" w:lineRule="auto"/>
        <w:ind w:firstLine="540"/>
        <w:jc w:val="both"/>
        <w:rPr>
          <w:rFonts w:ascii="Times New Roman" w:eastAsia="Times New Roman" w:hAnsi="Times New Roman" w:cs="Times New Roman"/>
          <w:i/>
          <w:sz w:val="26"/>
          <w:szCs w:val="26"/>
          <w:lang w:eastAsia="ar-SA"/>
        </w:rPr>
      </w:pPr>
    </w:p>
    <w:p w:rsidR="00654758" w:rsidRPr="00837DC1" w:rsidRDefault="00654758" w:rsidP="00837DC1">
      <w:pPr>
        <w:widowControl w:val="0"/>
        <w:autoSpaceDE w:val="0"/>
        <w:autoSpaceDN w:val="0"/>
        <w:spacing w:after="0" w:line="240" w:lineRule="auto"/>
        <w:ind w:firstLine="540"/>
        <w:jc w:val="center"/>
        <w:rPr>
          <w:rFonts w:ascii="Times New Roman" w:hAnsi="Times New Roman"/>
          <w:b/>
          <w:sz w:val="26"/>
          <w:szCs w:val="26"/>
          <w:lang w:eastAsia="ru-RU"/>
        </w:rPr>
      </w:pPr>
      <w:r w:rsidRPr="00837DC1">
        <w:rPr>
          <w:rFonts w:ascii="Times New Roman" w:hAnsi="Times New Roman"/>
          <w:sz w:val="26"/>
          <w:szCs w:val="26"/>
          <w:lang w:eastAsia="ru-RU"/>
        </w:rPr>
        <w:t xml:space="preserve">администрация </w:t>
      </w:r>
      <w:r w:rsidR="00837DC1" w:rsidRPr="00837DC1">
        <w:rPr>
          <w:rFonts w:ascii="Times New Roman" w:hAnsi="Times New Roman"/>
          <w:sz w:val="26"/>
          <w:szCs w:val="26"/>
          <w:lang w:eastAsia="ru-RU"/>
        </w:rPr>
        <w:t>Невежкинского</w:t>
      </w:r>
      <w:r w:rsidRPr="00837DC1">
        <w:rPr>
          <w:rFonts w:ascii="Times New Roman" w:hAnsi="Times New Roman"/>
          <w:sz w:val="26"/>
          <w:szCs w:val="26"/>
          <w:lang w:eastAsia="ru-RU"/>
        </w:rPr>
        <w:t xml:space="preserve"> сельсовета Белинского района Пензенской области</w:t>
      </w:r>
      <w:r w:rsidRPr="00837DC1">
        <w:rPr>
          <w:rFonts w:ascii="Times New Roman" w:hAnsi="Times New Roman"/>
          <w:b/>
          <w:sz w:val="26"/>
          <w:szCs w:val="26"/>
          <w:lang w:eastAsia="ru-RU"/>
        </w:rPr>
        <w:t xml:space="preserve"> постановляет:</w:t>
      </w:r>
    </w:p>
    <w:p w:rsidR="00837DC1" w:rsidRPr="00837DC1" w:rsidRDefault="00837DC1" w:rsidP="00654758">
      <w:pPr>
        <w:widowControl w:val="0"/>
        <w:autoSpaceDE w:val="0"/>
        <w:autoSpaceDN w:val="0"/>
        <w:spacing w:after="0" w:line="240" w:lineRule="auto"/>
        <w:ind w:firstLine="540"/>
        <w:jc w:val="both"/>
        <w:rPr>
          <w:rFonts w:ascii="Times New Roman" w:hAnsi="Times New Roman"/>
          <w:b/>
          <w:sz w:val="26"/>
          <w:szCs w:val="26"/>
          <w:lang w:eastAsia="ru-RU"/>
        </w:rPr>
      </w:pPr>
    </w:p>
    <w:p w:rsidR="0090331C" w:rsidRPr="00837DC1" w:rsidRDefault="00654758" w:rsidP="00F95C03">
      <w:pPr>
        <w:widowControl w:val="0"/>
        <w:autoSpaceDE w:val="0"/>
        <w:autoSpaceDN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1.</w:t>
      </w:r>
      <w:r w:rsidR="0090331C" w:rsidRPr="00837DC1">
        <w:rPr>
          <w:rFonts w:ascii="Times New Roman" w:hAnsi="Times New Roman" w:cs="Times New Roman"/>
          <w:sz w:val="26"/>
          <w:szCs w:val="26"/>
        </w:rPr>
        <w:t xml:space="preserve">Утвердить прилагаемый Административный </w:t>
      </w:r>
      <w:hyperlink w:anchor="P37" w:history="1">
        <w:r w:rsidR="0090331C" w:rsidRPr="00837DC1">
          <w:rPr>
            <w:rFonts w:ascii="Times New Roman" w:hAnsi="Times New Roman" w:cs="Times New Roman"/>
            <w:sz w:val="26"/>
            <w:szCs w:val="26"/>
          </w:rPr>
          <w:t>регламент</w:t>
        </w:r>
      </w:hyperlink>
      <w:r w:rsidR="0090331C" w:rsidRPr="00837DC1">
        <w:rPr>
          <w:rFonts w:ascii="Times New Roman" w:hAnsi="Times New Roman" w:cs="Times New Roman"/>
          <w:sz w:val="26"/>
          <w:szCs w:val="26"/>
        </w:rPr>
        <w:t xml:space="preserve"> предоставления муниципальной услуги «Продажа и предоставление в аренду земельных участков на торгах».</w:t>
      </w:r>
    </w:p>
    <w:p w:rsidR="0090331C" w:rsidRPr="00837DC1" w:rsidRDefault="00654758" w:rsidP="00F95C03">
      <w:pPr>
        <w:pStyle w:val="a0"/>
        <w:tabs>
          <w:tab w:val="left" w:pos="851"/>
        </w:tabs>
        <w:spacing w:after="0"/>
        <w:jc w:val="both"/>
        <w:rPr>
          <w:rFonts w:ascii="Times New Roman" w:hAnsi="Times New Roman" w:cs="Times New Roman"/>
          <w:sz w:val="26"/>
          <w:szCs w:val="26"/>
        </w:rPr>
      </w:pPr>
      <w:bookmarkStart w:id="0" w:name="P19"/>
      <w:bookmarkEnd w:id="0"/>
      <w:r w:rsidRPr="00837DC1">
        <w:rPr>
          <w:rFonts w:ascii="Times New Roman" w:hAnsi="Times New Roman" w:cs="Times New Roman"/>
          <w:sz w:val="26"/>
          <w:szCs w:val="26"/>
        </w:rPr>
        <w:t>2.</w:t>
      </w:r>
      <w:r w:rsidR="0090331C" w:rsidRPr="00837DC1">
        <w:rPr>
          <w:rFonts w:ascii="Times New Roman" w:hAnsi="Times New Roman" w:cs="Times New Roman"/>
          <w:sz w:val="26"/>
          <w:szCs w:val="26"/>
        </w:rPr>
        <w:t>Настоящее постановление вступает в силу на следующий день после дня его официального опубликования.</w:t>
      </w:r>
    </w:p>
    <w:p w:rsidR="0090331C" w:rsidRPr="00837DC1" w:rsidRDefault="00654758" w:rsidP="00F95C03">
      <w:pPr>
        <w:pStyle w:val="ConsPlusNormal"/>
        <w:jc w:val="both"/>
        <w:rPr>
          <w:rFonts w:ascii="Times New Roman" w:hAnsi="Times New Roman" w:cs="Times New Roman"/>
          <w:sz w:val="26"/>
          <w:szCs w:val="26"/>
        </w:rPr>
      </w:pPr>
      <w:r w:rsidRPr="00837DC1">
        <w:rPr>
          <w:rFonts w:ascii="Times New Roman" w:hAnsi="Times New Roman" w:cs="Times New Roman"/>
          <w:sz w:val="26"/>
          <w:szCs w:val="26"/>
        </w:rPr>
        <w:t>3.</w:t>
      </w:r>
      <w:r w:rsidR="0090331C" w:rsidRPr="00837DC1">
        <w:rPr>
          <w:rFonts w:ascii="Times New Roman" w:hAnsi="Times New Roman" w:cs="Times New Roman"/>
          <w:sz w:val="26"/>
          <w:szCs w:val="26"/>
        </w:rPr>
        <w:t xml:space="preserve">Опубликовать настоящее постановление в </w:t>
      </w:r>
      <w:r w:rsidR="00F95C03">
        <w:rPr>
          <w:rFonts w:ascii="Times New Roman" w:hAnsi="Times New Roman" w:cs="Times New Roman"/>
          <w:sz w:val="26"/>
          <w:szCs w:val="26"/>
        </w:rPr>
        <w:t>информационном бюллетене «Невежкинские ведомости»</w:t>
      </w:r>
      <w:r w:rsidR="0090331C" w:rsidRPr="00837DC1">
        <w:rPr>
          <w:rFonts w:ascii="Times New Roman" w:hAnsi="Times New Roman" w:cs="Times New Roman"/>
          <w:sz w:val="26"/>
          <w:szCs w:val="26"/>
        </w:rPr>
        <w:t xml:space="preserve"> и на официальном сайте администрации </w:t>
      </w:r>
      <w:r w:rsidR="00837DC1" w:rsidRPr="00837DC1">
        <w:rPr>
          <w:rFonts w:ascii="Times New Roman" w:hAnsi="Times New Roman" w:cs="Times New Roman"/>
          <w:sz w:val="26"/>
          <w:szCs w:val="26"/>
        </w:rPr>
        <w:t xml:space="preserve">Невежкинского </w:t>
      </w:r>
      <w:r w:rsidR="0090331C" w:rsidRPr="00837DC1">
        <w:rPr>
          <w:rFonts w:ascii="Times New Roman" w:hAnsi="Times New Roman" w:cs="Times New Roman"/>
          <w:sz w:val="26"/>
          <w:szCs w:val="26"/>
        </w:rPr>
        <w:t>сельсовета в информационно-телекоммуникационной сети «Интернет».</w:t>
      </w:r>
    </w:p>
    <w:p w:rsidR="0090331C" w:rsidRPr="00837DC1" w:rsidRDefault="00654758" w:rsidP="00F95C03">
      <w:pPr>
        <w:pStyle w:val="ConsPlusNormal"/>
        <w:jc w:val="both"/>
        <w:rPr>
          <w:rFonts w:ascii="Times New Roman" w:hAnsi="Times New Roman" w:cs="Times New Roman"/>
          <w:sz w:val="26"/>
          <w:szCs w:val="26"/>
        </w:rPr>
      </w:pPr>
      <w:bookmarkStart w:id="1" w:name="_GoBack"/>
      <w:bookmarkEnd w:id="1"/>
      <w:r w:rsidRPr="00837DC1">
        <w:rPr>
          <w:rFonts w:ascii="Times New Roman" w:hAnsi="Times New Roman" w:cs="Times New Roman"/>
          <w:sz w:val="26"/>
          <w:szCs w:val="26"/>
        </w:rPr>
        <w:t>4.</w:t>
      </w:r>
      <w:r w:rsidR="0090331C" w:rsidRPr="00837DC1">
        <w:rPr>
          <w:rFonts w:ascii="Times New Roman" w:hAnsi="Times New Roman" w:cs="Times New Roman"/>
          <w:sz w:val="26"/>
          <w:szCs w:val="26"/>
        </w:rPr>
        <w:t xml:space="preserve">Контроль за исполнением настоящего постановления возложить на </w:t>
      </w:r>
      <w:r w:rsidR="00F95C03">
        <w:rPr>
          <w:rFonts w:ascii="Times New Roman" w:hAnsi="Times New Roman" w:cs="Times New Roman"/>
          <w:sz w:val="26"/>
          <w:szCs w:val="26"/>
        </w:rPr>
        <w:t>главу администрации Невежкинского сельсовета</w:t>
      </w:r>
    </w:p>
    <w:p w:rsidR="0090331C" w:rsidRPr="00837DC1" w:rsidRDefault="0090331C" w:rsidP="00320E1F">
      <w:pPr>
        <w:pStyle w:val="a0"/>
        <w:tabs>
          <w:tab w:val="left" w:pos="851"/>
          <w:tab w:val="left" w:pos="3975"/>
        </w:tabs>
        <w:spacing w:after="0"/>
        <w:ind w:firstLine="709"/>
        <w:jc w:val="both"/>
        <w:rPr>
          <w:rFonts w:ascii="Times New Roman" w:hAnsi="Times New Roman" w:cs="Times New Roman"/>
          <w:sz w:val="26"/>
          <w:szCs w:val="26"/>
        </w:rPr>
      </w:pPr>
    </w:p>
    <w:p w:rsidR="0090331C" w:rsidRPr="00837DC1" w:rsidRDefault="0090331C" w:rsidP="00CD3D0A">
      <w:pPr>
        <w:pStyle w:val="a0"/>
        <w:tabs>
          <w:tab w:val="left" w:pos="851"/>
          <w:tab w:val="left" w:pos="3975"/>
        </w:tabs>
        <w:spacing w:after="0"/>
        <w:jc w:val="both"/>
        <w:rPr>
          <w:rFonts w:ascii="Times New Roman" w:hAnsi="Times New Roman" w:cs="Times New Roman"/>
          <w:sz w:val="26"/>
          <w:szCs w:val="26"/>
        </w:rPr>
      </w:pPr>
      <w:r w:rsidRPr="00837DC1">
        <w:rPr>
          <w:rFonts w:ascii="Times New Roman" w:hAnsi="Times New Roman" w:cs="Times New Roman"/>
          <w:sz w:val="26"/>
          <w:szCs w:val="26"/>
        </w:rPr>
        <w:t>Глава администрации</w:t>
      </w:r>
    </w:p>
    <w:p w:rsidR="00837DC1" w:rsidRDefault="00837DC1" w:rsidP="00837DC1">
      <w:pPr>
        <w:pStyle w:val="a0"/>
        <w:tabs>
          <w:tab w:val="left" w:pos="851"/>
        </w:tabs>
        <w:spacing w:after="0"/>
        <w:jc w:val="both"/>
        <w:rPr>
          <w:rFonts w:ascii="Times New Roman" w:hAnsi="Times New Roman" w:cs="Times New Roman"/>
          <w:sz w:val="26"/>
          <w:szCs w:val="26"/>
        </w:rPr>
      </w:pPr>
      <w:r w:rsidRPr="00837DC1">
        <w:rPr>
          <w:rFonts w:ascii="Times New Roman" w:hAnsi="Times New Roman" w:cs="Times New Roman"/>
          <w:sz w:val="26"/>
          <w:szCs w:val="26"/>
        </w:rPr>
        <w:t>Невежкинского сельсовета                                                       А.П.Чудаев</w:t>
      </w:r>
    </w:p>
    <w:p w:rsidR="00A17C20" w:rsidRDefault="00A17C20" w:rsidP="00837DC1">
      <w:pPr>
        <w:pStyle w:val="a0"/>
        <w:tabs>
          <w:tab w:val="left" w:pos="851"/>
        </w:tabs>
        <w:spacing w:after="0"/>
        <w:jc w:val="both"/>
        <w:rPr>
          <w:rFonts w:ascii="Times New Roman" w:hAnsi="Times New Roman" w:cs="Times New Roman"/>
          <w:sz w:val="26"/>
          <w:szCs w:val="26"/>
        </w:rPr>
      </w:pPr>
    </w:p>
    <w:p w:rsidR="00837DC1" w:rsidRDefault="00837DC1" w:rsidP="00837DC1">
      <w:pPr>
        <w:pStyle w:val="a0"/>
        <w:tabs>
          <w:tab w:val="left" w:pos="851"/>
        </w:tabs>
        <w:spacing w:after="0"/>
        <w:jc w:val="both"/>
        <w:rPr>
          <w:rFonts w:ascii="Times New Roman" w:hAnsi="Times New Roman" w:cs="Times New Roman"/>
          <w:sz w:val="26"/>
          <w:szCs w:val="26"/>
        </w:rPr>
      </w:pPr>
    </w:p>
    <w:p w:rsidR="0090331C" w:rsidRPr="00837DC1" w:rsidRDefault="0090331C" w:rsidP="00837DC1">
      <w:pPr>
        <w:pStyle w:val="a0"/>
        <w:tabs>
          <w:tab w:val="left" w:pos="851"/>
        </w:tabs>
        <w:spacing w:after="0"/>
        <w:jc w:val="right"/>
        <w:rPr>
          <w:rFonts w:ascii="Times New Roman" w:hAnsi="Times New Roman" w:cs="Times New Roman"/>
          <w:sz w:val="26"/>
          <w:szCs w:val="26"/>
        </w:rPr>
      </w:pPr>
      <w:r w:rsidRPr="00837DC1">
        <w:rPr>
          <w:rFonts w:ascii="Times New Roman" w:hAnsi="Times New Roman" w:cs="Times New Roman"/>
          <w:sz w:val="26"/>
          <w:szCs w:val="26"/>
        </w:rPr>
        <w:lastRenderedPageBreak/>
        <w:t>Утвержден</w:t>
      </w:r>
    </w:p>
    <w:p w:rsidR="0090331C" w:rsidRPr="00837DC1" w:rsidRDefault="0090331C" w:rsidP="00CC517C">
      <w:pPr>
        <w:pStyle w:val="ConsPlusNormal"/>
        <w:jc w:val="right"/>
        <w:rPr>
          <w:rFonts w:ascii="Times New Roman" w:hAnsi="Times New Roman" w:cs="Times New Roman"/>
          <w:sz w:val="26"/>
          <w:szCs w:val="26"/>
        </w:rPr>
      </w:pPr>
      <w:r w:rsidRPr="00837DC1">
        <w:rPr>
          <w:rFonts w:ascii="Times New Roman" w:hAnsi="Times New Roman" w:cs="Times New Roman"/>
          <w:sz w:val="26"/>
          <w:szCs w:val="26"/>
        </w:rPr>
        <w:t>постановлением</w:t>
      </w:r>
    </w:p>
    <w:p w:rsidR="0090331C" w:rsidRPr="00837DC1" w:rsidRDefault="0090331C" w:rsidP="00CC517C">
      <w:pPr>
        <w:pStyle w:val="ConsPlusNormal"/>
        <w:jc w:val="right"/>
        <w:rPr>
          <w:rFonts w:ascii="Times New Roman" w:hAnsi="Times New Roman" w:cs="Times New Roman"/>
          <w:sz w:val="26"/>
          <w:szCs w:val="26"/>
        </w:rPr>
      </w:pPr>
      <w:r w:rsidRPr="00837DC1">
        <w:rPr>
          <w:rFonts w:ascii="Times New Roman" w:hAnsi="Times New Roman" w:cs="Times New Roman"/>
          <w:sz w:val="26"/>
          <w:szCs w:val="26"/>
        </w:rPr>
        <w:t xml:space="preserve">администрации </w:t>
      </w:r>
      <w:r w:rsidR="00837DC1" w:rsidRPr="00837DC1">
        <w:rPr>
          <w:rFonts w:ascii="Times New Roman" w:hAnsi="Times New Roman" w:cs="Times New Roman"/>
          <w:sz w:val="26"/>
          <w:szCs w:val="26"/>
        </w:rPr>
        <w:t xml:space="preserve">Невежкинского </w:t>
      </w:r>
      <w:r w:rsidRPr="00837DC1">
        <w:rPr>
          <w:rFonts w:ascii="Times New Roman" w:hAnsi="Times New Roman" w:cs="Times New Roman"/>
          <w:sz w:val="26"/>
          <w:szCs w:val="26"/>
        </w:rPr>
        <w:t xml:space="preserve"> сельсовета</w:t>
      </w:r>
    </w:p>
    <w:p w:rsidR="0090331C" w:rsidRPr="00837DC1" w:rsidRDefault="00654758" w:rsidP="00CC517C">
      <w:pPr>
        <w:pStyle w:val="ConsPlusNormal"/>
        <w:jc w:val="right"/>
        <w:rPr>
          <w:rFonts w:ascii="Times New Roman" w:hAnsi="Times New Roman" w:cs="Times New Roman"/>
          <w:sz w:val="26"/>
          <w:szCs w:val="26"/>
          <w:u w:val="single"/>
        </w:rPr>
      </w:pPr>
      <w:r w:rsidRPr="00837DC1">
        <w:rPr>
          <w:rFonts w:ascii="Times New Roman" w:hAnsi="Times New Roman" w:cs="Times New Roman"/>
          <w:sz w:val="26"/>
          <w:szCs w:val="26"/>
        </w:rPr>
        <w:t xml:space="preserve">от </w:t>
      </w:r>
      <w:r w:rsidR="00837DC1" w:rsidRPr="00837DC1">
        <w:rPr>
          <w:rFonts w:ascii="Times New Roman" w:hAnsi="Times New Roman" w:cs="Times New Roman"/>
          <w:sz w:val="26"/>
          <w:szCs w:val="26"/>
        </w:rPr>
        <w:t xml:space="preserve"> </w:t>
      </w:r>
      <w:r w:rsidR="00CB22D5">
        <w:rPr>
          <w:rFonts w:ascii="Times New Roman" w:hAnsi="Times New Roman" w:cs="Times New Roman"/>
          <w:sz w:val="26"/>
          <w:szCs w:val="26"/>
          <w:u w:val="single"/>
        </w:rPr>
        <w:t xml:space="preserve">  12.12.2019 </w:t>
      </w:r>
      <w:r w:rsidRPr="00837DC1">
        <w:rPr>
          <w:rFonts w:ascii="Times New Roman" w:hAnsi="Times New Roman" w:cs="Times New Roman"/>
          <w:sz w:val="26"/>
          <w:szCs w:val="26"/>
        </w:rPr>
        <w:t xml:space="preserve">  № </w:t>
      </w:r>
      <w:r w:rsidR="00CB22D5">
        <w:rPr>
          <w:rFonts w:ascii="Times New Roman" w:hAnsi="Times New Roman" w:cs="Times New Roman"/>
          <w:sz w:val="26"/>
          <w:szCs w:val="26"/>
          <w:u w:val="single"/>
        </w:rPr>
        <w:t xml:space="preserve"> 80 </w:t>
      </w:r>
      <w:r w:rsidRPr="00837DC1">
        <w:rPr>
          <w:rFonts w:ascii="Times New Roman" w:hAnsi="Times New Roman" w:cs="Times New Roman"/>
          <w:sz w:val="26"/>
          <w:szCs w:val="26"/>
        </w:rPr>
        <w:t xml:space="preserve"> </w:t>
      </w:r>
      <w:r w:rsidR="00837DC1" w:rsidRPr="00837DC1">
        <w:rPr>
          <w:rFonts w:ascii="Times New Roman" w:hAnsi="Times New Roman" w:cs="Times New Roman"/>
          <w:sz w:val="26"/>
          <w:szCs w:val="26"/>
        </w:rPr>
        <w:t xml:space="preserve"> </w:t>
      </w:r>
      <w:r w:rsidR="00837DC1" w:rsidRPr="00837DC1">
        <w:rPr>
          <w:rFonts w:ascii="Times New Roman" w:hAnsi="Times New Roman" w:cs="Times New Roman"/>
          <w:sz w:val="26"/>
          <w:szCs w:val="26"/>
          <w:u w:val="single"/>
        </w:rPr>
        <w:t xml:space="preserve">    </w:t>
      </w:r>
    </w:p>
    <w:p w:rsidR="0090331C" w:rsidRPr="00837DC1" w:rsidRDefault="0090331C">
      <w:pPr>
        <w:pStyle w:val="ConsPlusNormal"/>
        <w:jc w:val="right"/>
        <w:rPr>
          <w:rFonts w:cs="Times New Roman"/>
          <w:sz w:val="26"/>
          <w:szCs w:val="26"/>
        </w:rPr>
      </w:pPr>
    </w:p>
    <w:p w:rsidR="0090331C" w:rsidRPr="00837DC1" w:rsidRDefault="0090331C">
      <w:pPr>
        <w:pStyle w:val="ConsPlusNormal"/>
        <w:jc w:val="both"/>
        <w:rPr>
          <w:rFonts w:cs="Times New Roman"/>
          <w:sz w:val="26"/>
          <w:szCs w:val="26"/>
        </w:rPr>
      </w:pPr>
    </w:p>
    <w:p w:rsidR="0090331C" w:rsidRPr="00837DC1" w:rsidRDefault="0090331C">
      <w:pPr>
        <w:pStyle w:val="ConsPlusTitle"/>
        <w:jc w:val="center"/>
        <w:rPr>
          <w:rFonts w:ascii="Times New Roman" w:hAnsi="Times New Roman" w:cs="Times New Roman"/>
          <w:sz w:val="26"/>
          <w:szCs w:val="26"/>
        </w:rPr>
      </w:pPr>
      <w:bookmarkStart w:id="2" w:name="P37"/>
      <w:bookmarkEnd w:id="2"/>
      <w:r w:rsidRPr="00837DC1">
        <w:rPr>
          <w:rFonts w:ascii="Times New Roman" w:hAnsi="Times New Roman" w:cs="Times New Roman"/>
          <w:sz w:val="26"/>
          <w:szCs w:val="26"/>
        </w:rPr>
        <w:t>АДМИНИСТРАТИВНЫЙ РЕГЛАМЕНТ</w:t>
      </w:r>
    </w:p>
    <w:p w:rsidR="0090331C" w:rsidRPr="00837DC1" w:rsidRDefault="0090331C">
      <w:pPr>
        <w:pStyle w:val="ConsPlusTitle"/>
        <w:jc w:val="center"/>
        <w:rPr>
          <w:rFonts w:ascii="Times New Roman" w:hAnsi="Times New Roman" w:cs="Times New Roman"/>
          <w:sz w:val="26"/>
          <w:szCs w:val="26"/>
        </w:rPr>
      </w:pPr>
      <w:r w:rsidRPr="00837DC1">
        <w:rPr>
          <w:rFonts w:ascii="Times New Roman" w:hAnsi="Times New Roman" w:cs="Times New Roman"/>
          <w:sz w:val="26"/>
          <w:szCs w:val="26"/>
        </w:rPr>
        <w:t>ПРЕДОСТАВЛЕНИЯ МУНИЦИПАЛЬНОЙ УСЛУГИ «ПРОДАЖА И ПРЕДОСТАВЛЕНИЕ В АРЕНДУЗЕМЕЛЬНЫХ УЧАСТКОВНА ТОРГАХ»</w:t>
      </w:r>
    </w:p>
    <w:p w:rsidR="0090331C" w:rsidRPr="00837DC1" w:rsidRDefault="0090331C">
      <w:pPr>
        <w:pStyle w:val="ConsPlusNormal"/>
        <w:jc w:val="center"/>
        <w:rPr>
          <w:rFonts w:ascii="Times New Roman" w:hAnsi="Times New Roman" w:cs="Times New Roman"/>
          <w:sz w:val="26"/>
          <w:szCs w:val="26"/>
        </w:rPr>
      </w:pPr>
    </w:p>
    <w:p w:rsidR="0090331C" w:rsidRPr="00837DC1" w:rsidRDefault="0090331C">
      <w:pPr>
        <w:pStyle w:val="ConsPlusNormal"/>
        <w:jc w:val="both"/>
        <w:rPr>
          <w:rFonts w:ascii="Times New Roman" w:hAnsi="Times New Roman" w:cs="Times New Roman"/>
          <w:sz w:val="26"/>
          <w:szCs w:val="26"/>
        </w:rPr>
      </w:pPr>
    </w:p>
    <w:p w:rsidR="0090331C" w:rsidRPr="00932D49" w:rsidRDefault="0090331C">
      <w:pPr>
        <w:pStyle w:val="ConsPlusNormal"/>
        <w:jc w:val="center"/>
        <w:outlineLvl w:val="1"/>
        <w:rPr>
          <w:rFonts w:ascii="Times New Roman" w:hAnsi="Times New Roman" w:cs="Times New Roman"/>
          <w:b/>
          <w:sz w:val="26"/>
          <w:szCs w:val="26"/>
        </w:rPr>
      </w:pPr>
      <w:r w:rsidRPr="00932D49">
        <w:rPr>
          <w:rFonts w:ascii="Times New Roman" w:hAnsi="Times New Roman" w:cs="Times New Roman"/>
          <w:b/>
          <w:sz w:val="26"/>
          <w:szCs w:val="26"/>
        </w:rPr>
        <w:t>1. Общие положения</w:t>
      </w:r>
    </w:p>
    <w:p w:rsidR="0090331C" w:rsidRPr="00932D49" w:rsidRDefault="0090331C">
      <w:pPr>
        <w:pStyle w:val="ConsPlusNormal"/>
        <w:jc w:val="both"/>
        <w:rPr>
          <w:rFonts w:ascii="Times New Roman" w:hAnsi="Times New Roman" w:cs="Times New Roman"/>
          <w:b/>
          <w:sz w:val="26"/>
          <w:szCs w:val="26"/>
        </w:rPr>
      </w:pP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1.1. Предмет регулирования регламента.</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 xml:space="preserve">Административный регламент предоставления муниципальной услуги «Продажа и предоставление в аренду земельных участков на торгах» (далее – Регламент) устанавливает порядок и стандарт предоставления муниципальной услуги «Продажа и предоставление в аренду земельных участков на торгах» (далее – муниципальная услуга), определяет сроки и последовательность административных процедур (действий) администрации </w:t>
      </w:r>
      <w:r w:rsidR="00837DC1" w:rsidRPr="00837DC1">
        <w:rPr>
          <w:rFonts w:ascii="Times New Roman" w:hAnsi="Times New Roman" w:cs="Times New Roman"/>
          <w:sz w:val="26"/>
          <w:szCs w:val="26"/>
        </w:rPr>
        <w:t>Невежкинского</w:t>
      </w:r>
      <w:r w:rsidRPr="00837DC1">
        <w:rPr>
          <w:rFonts w:ascii="Times New Roman" w:hAnsi="Times New Roman" w:cs="Times New Roman"/>
          <w:sz w:val="26"/>
          <w:szCs w:val="26"/>
        </w:rPr>
        <w:t xml:space="preserve"> сельсовета Белинского района Пензенской области  (далее – Администрация) при предоставлении муниципальной услуги.</w:t>
      </w:r>
      <w:proofErr w:type="gramEnd"/>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1.2. Круг заявителей.</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Заявителями являются: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только граждане и крестьянские (фермерские) хозяйства в случае, предусмотренном </w:t>
      </w:r>
      <w:hyperlink r:id="rId11" w:history="1">
        <w:r w:rsidR="00F95C03">
          <w:rPr>
            <w:rFonts w:ascii="Times New Roman" w:hAnsi="Times New Roman" w:cs="Times New Roman"/>
            <w:sz w:val="26"/>
            <w:szCs w:val="26"/>
          </w:rPr>
          <w:t xml:space="preserve">пунктом 7 статьи 39, </w:t>
        </w:r>
        <w:r w:rsidRPr="00837DC1">
          <w:rPr>
            <w:rFonts w:ascii="Times New Roman" w:hAnsi="Times New Roman" w:cs="Times New Roman"/>
            <w:sz w:val="26"/>
            <w:szCs w:val="26"/>
          </w:rPr>
          <w:t>18</w:t>
        </w:r>
      </w:hyperlink>
      <w:r w:rsidR="00F95C03">
        <w:rPr>
          <w:rFonts w:ascii="Times New Roman" w:hAnsi="Times New Roman" w:cs="Times New Roman"/>
          <w:sz w:val="26"/>
          <w:szCs w:val="26"/>
        </w:rPr>
        <w:t xml:space="preserve"> </w:t>
      </w:r>
      <w:r w:rsidRPr="00837DC1">
        <w:rPr>
          <w:rFonts w:ascii="Times New Roman" w:hAnsi="Times New Roman" w:cs="Times New Roman"/>
          <w:sz w:val="26"/>
          <w:szCs w:val="26"/>
        </w:rPr>
        <w:t>Земельного кодекса Российской Федерации (далее – ЗК РФ) при предоставлении земельных участков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только юридические лица, в случае участия в аукционе на право заключения договора аренды земельного участка для комплексного освоения территории или ведения за исключением случая, предусмотренного </w:t>
      </w:r>
      <w:hyperlink r:id="rId12" w:history="1">
        <w:r w:rsidRPr="00837DC1">
          <w:rPr>
            <w:rFonts w:ascii="Times New Roman" w:hAnsi="Times New Roman" w:cs="Times New Roman"/>
            <w:sz w:val="26"/>
            <w:szCs w:val="26"/>
          </w:rPr>
          <w:t>абзацем вторым пункта 10 статьи 39.11</w:t>
        </w:r>
      </w:hyperlink>
      <w:r w:rsidRPr="00837DC1">
        <w:rPr>
          <w:rFonts w:ascii="Times New Roman" w:hAnsi="Times New Roman" w:cs="Times New Roman"/>
          <w:sz w:val="26"/>
          <w:szCs w:val="26"/>
        </w:rPr>
        <w:t xml:space="preserve"> ЗК РФ;</w:t>
      </w:r>
    </w:p>
    <w:p w:rsidR="0090331C" w:rsidRPr="00837DC1" w:rsidRDefault="0090331C" w:rsidP="006569A1">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 xml:space="preserve">- участниками аукциона на право заключения договора аренды земельного участка, включенного в перечень государственного имущества, предусмотренные </w:t>
      </w:r>
      <w:hyperlink r:id="rId13" w:history="1">
        <w:r w:rsidRPr="00837DC1">
          <w:rPr>
            <w:rFonts w:ascii="Times New Roman" w:hAnsi="Times New Roman" w:cs="Times New Roman"/>
            <w:sz w:val="26"/>
            <w:szCs w:val="26"/>
          </w:rPr>
          <w:t>частью 4 статьи 18</w:t>
        </w:r>
      </w:hyperlink>
      <w:r w:rsidRPr="00837DC1">
        <w:rPr>
          <w:rFonts w:ascii="Times New Roman" w:hAnsi="Times New Roman" w:cs="Times New Roman"/>
          <w:sz w:val="26"/>
          <w:szCs w:val="26"/>
        </w:rPr>
        <w:t xml:space="preserve"> Федерального закона от 24 июля 2007 года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w:t>
      </w:r>
      <w:proofErr w:type="gramEnd"/>
      <w:r w:rsidRPr="00837DC1">
        <w:rPr>
          <w:rFonts w:ascii="Times New Roman" w:hAnsi="Times New Roman" w:cs="Times New Roman"/>
          <w:sz w:val="26"/>
          <w:szCs w:val="26"/>
        </w:rPr>
        <w:t xml:space="preserve"> с </w:t>
      </w:r>
      <w:hyperlink r:id="rId14" w:history="1">
        <w:r w:rsidRPr="00837DC1">
          <w:rPr>
            <w:rFonts w:ascii="Times New Roman" w:hAnsi="Times New Roman" w:cs="Times New Roman"/>
            <w:sz w:val="26"/>
            <w:szCs w:val="26"/>
          </w:rPr>
          <w:t>частью 3 статьи 14</w:t>
        </w:r>
      </w:hyperlink>
      <w:r w:rsidRPr="00837DC1">
        <w:rPr>
          <w:rFonts w:ascii="Times New Roman" w:hAnsi="Times New Roman" w:cs="Times New Roman"/>
          <w:sz w:val="26"/>
          <w:szCs w:val="26"/>
        </w:rPr>
        <w:t xml:space="preserve"> указанного Федерального закона;</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в остальных случаях ограничений по составу участников аукциона не установлено (</w:t>
      </w:r>
      <w:hyperlink r:id="rId15" w:history="1">
        <w:r w:rsidRPr="00837DC1">
          <w:rPr>
            <w:rFonts w:ascii="Times New Roman" w:hAnsi="Times New Roman" w:cs="Times New Roman"/>
            <w:sz w:val="26"/>
            <w:szCs w:val="26"/>
          </w:rPr>
          <w:t>п. 9 ст. 39.11</w:t>
        </w:r>
      </w:hyperlink>
      <w:r w:rsidRPr="00837DC1">
        <w:rPr>
          <w:rFonts w:ascii="Times New Roman" w:hAnsi="Times New Roman" w:cs="Times New Roman"/>
          <w:sz w:val="26"/>
          <w:szCs w:val="26"/>
        </w:rPr>
        <w:t xml:space="preserve"> ЗК РФ).</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От имени заявителя с заявлением о предоставлении муниципальной услуги может обратиться представитель заявителя, наделенный заявителем в порядке, установленном законодательством Российской Федерации, полномочиями выступать от имени заявителя при взаимодействии с соответствующими </w:t>
      </w:r>
      <w:r w:rsidRPr="00837DC1">
        <w:rPr>
          <w:rFonts w:ascii="Times New Roman" w:hAnsi="Times New Roman" w:cs="Times New Roman"/>
          <w:sz w:val="26"/>
          <w:szCs w:val="26"/>
        </w:rPr>
        <w:lastRenderedPageBreak/>
        <w:t>государственными органами, органами местного самоуправления и организациями при предоставлении муниципальной услуги.</w:t>
      </w:r>
    </w:p>
    <w:p w:rsidR="0090331C" w:rsidRPr="00837DC1" w:rsidRDefault="0090331C" w:rsidP="006569A1">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1.3. Требования к порядку информирования о предоставлении муниципальной услуги</w:t>
      </w:r>
    </w:p>
    <w:p w:rsidR="0090331C" w:rsidRPr="00837DC1" w:rsidRDefault="0090331C" w:rsidP="006569A1">
      <w:pPr>
        <w:tabs>
          <w:tab w:val="left" w:pos="1134"/>
          <w:tab w:val="left" w:pos="1627"/>
        </w:tabs>
        <w:overflowPunct w:val="0"/>
        <w:autoSpaceDE w:val="0"/>
        <w:autoSpaceDN w:val="0"/>
        <w:adjustRightInd w:val="0"/>
        <w:spacing w:after="0" w:line="240" w:lineRule="auto"/>
        <w:jc w:val="both"/>
        <w:textAlignment w:val="baseline"/>
        <w:rPr>
          <w:rFonts w:ascii="Times New Roman" w:hAnsi="Times New Roman" w:cs="Times New Roman"/>
          <w:sz w:val="26"/>
          <w:szCs w:val="26"/>
        </w:rPr>
      </w:pPr>
      <w:r w:rsidRPr="00837DC1">
        <w:rPr>
          <w:rFonts w:ascii="Times New Roman" w:hAnsi="Times New Roman" w:cs="Times New Roman"/>
          <w:sz w:val="26"/>
          <w:szCs w:val="26"/>
        </w:rPr>
        <w:t xml:space="preserve">         1.3.1. </w:t>
      </w:r>
      <w:proofErr w:type="gramStart"/>
      <w:r w:rsidRPr="00837DC1">
        <w:rPr>
          <w:rFonts w:ascii="Times New Roman" w:hAnsi="Times New Roman" w:cs="Times New Roman"/>
          <w:sz w:val="26"/>
          <w:szCs w:val="26"/>
        </w:rPr>
        <w:t xml:space="preserve">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837DC1" w:rsidRPr="00837DC1">
        <w:rPr>
          <w:rFonts w:ascii="Times New Roman" w:hAnsi="Times New Roman" w:cs="Times New Roman"/>
          <w:sz w:val="26"/>
          <w:szCs w:val="26"/>
        </w:rPr>
        <w:t xml:space="preserve">http://nevezhkino.belinskij.pnzreg.ru/ </w:t>
      </w:r>
      <w:r w:rsidRPr="00837DC1">
        <w:rPr>
          <w:rFonts w:ascii="Times New Roman" w:hAnsi="Times New Roman" w:cs="Times New Roman"/>
          <w:sz w:val="26"/>
          <w:szCs w:val="26"/>
        </w:rPr>
        <w:t>(далее – Официальный сайт), в федеральной государственной информационной системе «Единый портал государственных и муниципальных услуг (функций)» (www.gosuslugi.ru.) (далее – Единый портал) и (или) в региональной государственной информационной системе «Портал государственных и муниципальных услуг</w:t>
      </w:r>
      <w:proofErr w:type="gramEnd"/>
      <w:r w:rsidRPr="00837DC1">
        <w:rPr>
          <w:rFonts w:ascii="Times New Roman" w:hAnsi="Times New Roman" w:cs="Times New Roman"/>
          <w:sz w:val="26"/>
          <w:szCs w:val="26"/>
        </w:rPr>
        <w:t xml:space="preserve"> (функций) Пензенской области» (</w:t>
      </w:r>
      <w:hyperlink r:id="rId16" w:history="1">
        <w:r w:rsidRPr="00837DC1">
          <w:rPr>
            <w:rStyle w:val="a7"/>
            <w:rFonts w:ascii="Times New Roman" w:hAnsi="Times New Roman" w:cs="Times New Roman"/>
            <w:sz w:val="26"/>
            <w:szCs w:val="26"/>
          </w:rPr>
          <w:t>www.</w:t>
        </w:r>
        <w:r w:rsidRPr="00837DC1">
          <w:rPr>
            <w:rStyle w:val="a7"/>
            <w:rFonts w:ascii="Times New Roman" w:hAnsi="Times New Roman" w:cs="Times New Roman"/>
            <w:sz w:val="26"/>
            <w:szCs w:val="26"/>
            <w:lang w:val="en-US"/>
          </w:rPr>
          <w:t>gos</w:t>
        </w:r>
        <w:r w:rsidRPr="00837DC1">
          <w:rPr>
            <w:rStyle w:val="a7"/>
            <w:rFonts w:ascii="Times New Roman" w:hAnsi="Times New Roman" w:cs="Times New Roman"/>
            <w:sz w:val="26"/>
            <w:szCs w:val="26"/>
          </w:rPr>
          <w:t>uslugi.pnzreg.ru</w:t>
        </w:r>
      </w:hyperlink>
      <w:r w:rsidRPr="00837DC1">
        <w:rPr>
          <w:rFonts w:ascii="Times New Roman" w:hAnsi="Times New Roman" w:cs="Times New Roman"/>
          <w:sz w:val="26"/>
          <w:szCs w:val="26"/>
        </w:rPr>
        <w:t>.) (далее – Региональный портал).</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2) круг заявителей;</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3) срок предоставления муниципальной услуги;</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 исчерпывающий перечень оснований для приостановления или отказа в предоставлении муниципальной услуги;</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6) размер государственной пошлины, взимаемой за предоставление муниципальной услуги;</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8) формы заявлений (уведомлений, сообщений), используемые при предоставлении муниципальной услуги. </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0331C" w:rsidRPr="00837DC1" w:rsidRDefault="0090331C" w:rsidP="006569A1">
      <w:pPr>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1.3.2. </w:t>
      </w:r>
      <w:proofErr w:type="gramStart"/>
      <w:r w:rsidRPr="00837DC1">
        <w:rPr>
          <w:rFonts w:ascii="Times New Roman" w:hAnsi="Times New Roman" w:cs="Times New Roman"/>
          <w:sz w:val="26"/>
          <w:szCs w:val="26"/>
        </w:rPr>
        <w:t>Справочная информация (место нахождения, график (режим ра</w:t>
      </w:r>
      <w:r w:rsidR="00654758" w:rsidRPr="00837DC1">
        <w:rPr>
          <w:rFonts w:ascii="Times New Roman" w:hAnsi="Times New Roman" w:cs="Times New Roman"/>
          <w:sz w:val="26"/>
          <w:szCs w:val="26"/>
        </w:rPr>
        <w:t>боты Администрации</w:t>
      </w:r>
      <w:r w:rsidRPr="00837DC1">
        <w:rPr>
          <w:rFonts w:ascii="Times New Roman" w:hAnsi="Times New Roman" w:cs="Times New Roman"/>
          <w:sz w:val="26"/>
          <w:szCs w:val="26"/>
        </w:rPr>
        <w:t>, справочные</w:t>
      </w:r>
      <w:r w:rsidR="00654758" w:rsidRPr="00837DC1">
        <w:rPr>
          <w:rFonts w:ascii="Times New Roman" w:hAnsi="Times New Roman" w:cs="Times New Roman"/>
          <w:sz w:val="26"/>
          <w:szCs w:val="26"/>
        </w:rPr>
        <w:t xml:space="preserve"> телефоны Администрации</w:t>
      </w:r>
      <w:r w:rsidRPr="00837DC1">
        <w:rPr>
          <w:rFonts w:ascii="Times New Roman" w:hAnsi="Times New Roman" w:cs="Times New Roman"/>
          <w:sz w:val="26"/>
          <w:szCs w:val="26"/>
        </w:rPr>
        <w:t>,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roofErr w:type="gramEnd"/>
    </w:p>
    <w:p w:rsidR="0090331C" w:rsidRPr="00837DC1" w:rsidRDefault="0090331C" w:rsidP="006569A1">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lastRenderedPageBreak/>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90331C" w:rsidRPr="00837DC1" w:rsidRDefault="0090331C" w:rsidP="006569A1">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1.3.4. Заявители вправе получить муниципальную услугу через МФЦ в соответствии с соглашением о взаимодействии, заключенным между МФЦ и Администрацией, предоставляющим муниципальную услугу (далее - соглашение о взаимодействии), с момента вступления в силу соглашения о взаимодействии, а также через Единый портал и (или) Региональный портал.</w:t>
      </w:r>
    </w:p>
    <w:p w:rsidR="0090331C" w:rsidRPr="00837DC1" w:rsidRDefault="0090331C" w:rsidP="006569A1">
      <w:pPr>
        <w:spacing w:after="0" w:line="240" w:lineRule="auto"/>
        <w:ind w:firstLine="567"/>
        <w:jc w:val="both"/>
        <w:rPr>
          <w:rFonts w:ascii="Times New Roman" w:hAnsi="Times New Roman" w:cs="Times New Roman"/>
          <w:sz w:val="26"/>
          <w:szCs w:val="26"/>
        </w:rPr>
      </w:pPr>
    </w:p>
    <w:p w:rsidR="0090331C" w:rsidRPr="00932D49" w:rsidRDefault="0090331C" w:rsidP="006569A1">
      <w:pPr>
        <w:pStyle w:val="ConsPlusNormal"/>
        <w:jc w:val="center"/>
        <w:outlineLvl w:val="1"/>
        <w:rPr>
          <w:rFonts w:ascii="Times New Roman" w:hAnsi="Times New Roman" w:cs="Times New Roman"/>
          <w:b/>
          <w:sz w:val="26"/>
          <w:szCs w:val="26"/>
        </w:rPr>
      </w:pPr>
      <w:r w:rsidRPr="00932D49">
        <w:rPr>
          <w:rFonts w:ascii="Times New Roman" w:hAnsi="Times New Roman" w:cs="Times New Roman"/>
          <w:b/>
          <w:sz w:val="26"/>
          <w:szCs w:val="26"/>
        </w:rPr>
        <w:t>2. Стандарт предоставления муниципальной услуги</w:t>
      </w:r>
    </w:p>
    <w:p w:rsidR="0090331C" w:rsidRPr="00837DC1" w:rsidRDefault="0090331C" w:rsidP="006569A1">
      <w:pPr>
        <w:pStyle w:val="ConsPlusNormal"/>
        <w:jc w:val="both"/>
        <w:rPr>
          <w:rFonts w:ascii="Times New Roman" w:hAnsi="Times New Roman" w:cs="Times New Roman"/>
          <w:sz w:val="26"/>
          <w:szCs w:val="26"/>
        </w:rPr>
      </w:pP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 Наименование муниципальной услуги.</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Продажа и предоставление в аренду земельных участков на торгах.</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2.2. Наименование органа местного самоуправления, предоставляющего муниципальную услугу: Администрация.</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2.3. Результат предоставления муниципальной услуги.</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Результатом предоставления муниципальной услуги являются:</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договор купли-продажи или договор аренды земельного участка;</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постановление Администрации «Об отказе в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по продаже земельного участка»;</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постановление Администрации «Об отказе в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по предоставлению земельного участка, в аренду».</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837DC1">
        <w:rPr>
          <w:rFonts w:ascii="Times New Roman" w:hAnsi="Times New Roman" w:cs="Times New Roman"/>
          <w:sz w:val="26"/>
          <w:szCs w:val="26"/>
        </w:rPr>
        <w:t>срока действия результата предоставления муниципальной услуги</w:t>
      </w:r>
      <w:proofErr w:type="gramEnd"/>
      <w:r w:rsidRPr="00837DC1">
        <w:rPr>
          <w:rFonts w:ascii="Times New Roman" w:hAnsi="Times New Roman" w:cs="Times New Roman"/>
          <w:sz w:val="26"/>
          <w:szCs w:val="26"/>
        </w:rPr>
        <w:t>.</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2.4. Срок предоставления муниципальной услуги.</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2.4.1. Срок предоставления муниципальной услуги не должен превышать 4 (четырех) месяцев со дня регистрации заявления о предоставлении муниципальной услуги.</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2.5. Правовые основания для предоставления муниципальной услуги.</w:t>
      </w:r>
    </w:p>
    <w:p w:rsidR="0090331C" w:rsidRPr="00837DC1" w:rsidRDefault="0090331C" w:rsidP="006569A1">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90331C" w:rsidRPr="00837DC1" w:rsidRDefault="0090331C" w:rsidP="006569A1">
      <w:pPr>
        <w:autoSpaceDE w:val="0"/>
        <w:autoSpaceDN w:val="0"/>
        <w:adjustRightInd w:val="0"/>
        <w:spacing w:after="0" w:line="240" w:lineRule="auto"/>
        <w:ind w:firstLine="567"/>
        <w:jc w:val="both"/>
        <w:rPr>
          <w:rFonts w:ascii="Times New Roman" w:hAnsi="Times New Roman" w:cs="Times New Roman"/>
          <w:sz w:val="26"/>
          <w:szCs w:val="26"/>
          <w:lang w:eastAsia="ru-RU"/>
        </w:rPr>
      </w:pPr>
      <w:r w:rsidRPr="00837DC1">
        <w:rPr>
          <w:rFonts w:ascii="Times New Roman" w:hAnsi="Times New Roman" w:cs="Times New Roman"/>
          <w:sz w:val="26"/>
          <w:szCs w:val="26"/>
        </w:rPr>
        <w:t xml:space="preserve">2.6. </w:t>
      </w:r>
      <w:bookmarkStart w:id="3" w:name="P136"/>
      <w:bookmarkEnd w:id="3"/>
      <w:r w:rsidRPr="00837DC1">
        <w:rPr>
          <w:rFonts w:ascii="Times New Roman" w:hAnsi="Times New Roman" w:cs="Times New Roman"/>
          <w:sz w:val="26"/>
          <w:szCs w:val="26"/>
        </w:rPr>
        <w:t>И</w:t>
      </w:r>
      <w:r w:rsidRPr="00837DC1">
        <w:rPr>
          <w:rFonts w:ascii="Times New Roman" w:hAnsi="Times New Roman" w:cs="Times New Roman"/>
          <w:sz w:val="26"/>
          <w:szCs w:val="26"/>
          <w:lang w:eastAsia="ru-RU"/>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способы их представления.</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2.6.1. </w:t>
      </w:r>
      <w:proofErr w:type="gramStart"/>
      <w:r w:rsidRPr="00837DC1">
        <w:rPr>
          <w:rFonts w:ascii="Times New Roman" w:hAnsi="Times New Roman" w:cs="Times New Roman"/>
          <w:sz w:val="26"/>
          <w:szCs w:val="26"/>
        </w:rPr>
        <w:t xml:space="preserve">Для получения муниципальной услуги заявителем представляется </w:t>
      </w:r>
      <w:hyperlink w:anchor="P414" w:history="1">
        <w:r w:rsidRPr="00837DC1">
          <w:rPr>
            <w:rFonts w:ascii="Times New Roman" w:hAnsi="Times New Roman" w:cs="Times New Roman"/>
            <w:sz w:val="26"/>
            <w:szCs w:val="26"/>
          </w:rPr>
          <w:t>заявление</w:t>
        </w:r>
      </w:hyperlink>
      <w:r w:rsidRPr="00837DC1">
        <w:rPr>
          <w:rFonts w:ascii="Times New Roman" w:hAnsi="Times New Roman" w:cs="Times New Roman"/>
          <w:sz w:val="26"/>
          <w:szCs w:val="26"/>
        </w:rPr>
        <w:t xml:space="preserve"> (согласно приложению № 1 к Регламенту) о предоставлении муниципальной услуги, поданное или направленное в Администрацию заявителем по его выбору лично или посредством почтовой связи на бумажном носителе либо </w:t>
      </w:r>
      <w:r w:rsidRPr="00837DC1">
        <w:rPr>
          <w:rFonts w:ascii="Times New Roman" w:hAnsi="Times New Roman" w:cs="Times New Roman"/>
          <w:sz w:val="26"/>
          <w:szCs w:val="26"/>
        </w:rPr>
        <w:lastRenderedPageBreak/>
        <w:t xml:space="preserve">в форме электронных документов с использованием информационно-телекоммуникационной сети «Интернет» в форме электронного документа, подписанного электронной подписью в соответствии с требованиями Федерального </w:t>
      </w:r>
      <w:hyperlink r:id="rId17" w:history="1">
        <w:r w:rsidRPr="00837DC1">
          <w:rPr>
            <w:rFonts w:ascii="Times New Roman" w:hAnsi="Times New Roman" w:cs="Times New Roman"/>
            <w:sz w:val="26"/>
            <w:szCs w:val="26"/>
          </w:rPr>
          <w:t>закона</w:t>
        </w:r>
      </w:hyperlink>
      <w:r w:rsidRPr="00837DC1">
        <w:rPr>
          <w:rFonts w:ascii="Times New Roman" w:hAnsi="Times New Roman" w:cs="Times New Roman"/>
          <w:sz w:val="26"/>
          <w:szCs w:val="26"/>
        </w:rPr>
        <w:t xml:space="preserve"> от 06.04.2011 № 63-ФЗ «Об</w:t>
      </w:r>
      <w:proofErr w:type="gramEnd"/>
      <w:r w:rsidRPr="00837DC1">
        <w:rPr>
          <w:rFonts w:ascii="Times New Roman" w:hAnsi="Times New Roman" w:cs="Times New Roman"/>
          <w:sz w:val="26"/>
          <w:szCs w:val="26"/>
        </w:rPr>
        <w:t xml:space="preserve"> электронной подписи</w:t>
      </w:r>
      <w:proofErr w:type="gramStart"/>
      <w:r w:rsidRPr="00837DC1">
        <w:rPr>
          <w:rFonts w:ascii="Times New Roman" w:hAnsi="Times New Roman" w:cs="Times New Roman"/>
          <w:sz w:val="26"/>
          <w:szCs w:val="26"/>
        </w:rPr>
        <w:t>»(</w:t>
      </w:r>
      <w:proofErr w:type="gramEnd"/>
      <w:r w:rsidRPr="00837DC1">
        <w:rPr>
          <w:rFonts w:ascii="Times New Roman" w:hAnsi="Times New Roman" w:cs="Times New Roman"/>
          <w:sz w:val="26"/>
          <w:szCs w:val="26"/>
        </w:rPr>
        <w:t xml:space="preserve">с последующими изменениями), </w:t>
      </w:r>
      <w:hyperlink r:id="rId18" w:history="1">
        <w:r w:rsidRPr="00837DC1">
          <w:rPr>
            <w:rFonts w:ascii="Times New Roman" w:hAnsi="Times New Roman" w:cs="Times New Roman"/>
            <w:sz w:val="26"/>
            <w:szCs w:val="26"/>
          </w:rPr>
          <w:t>постановления</w:t>
        </w:r>
      </w:hyperlink>
      <w:r w:rsidRPr="00837DC1">
        <w:rPr>
          <w:rFonts w:ascii="Times New Roman" w:hAnsi="Times New Roman" w:cs="Times New Roman"/>
          <w:sz w:val="26"/>
          <w:szCs w:val="26"/>
        </w:rPr>
        <w:t xml:space="preserve"> Правительства Российской Федерации от 25.01.2013 № 33 «Об использовании простой электронной подписи при оказании государственных и муниципальных услуг» (с последующими изменениями), </w:t>
      </w:r>
      <w:hyperlink r:id="rId19" w:history="1">
        <w:r w:rsidRPr="00837DC1">
          <w:rPr>
            <w:rFonts w:ascii="Times New Roman" w:hAnsi="Times New Roman" w:cs="Times New Roman"/>
            <w:sz w:val="26"/>
            <w:szCs w:val="26"/>
          </w:rPr>
          <w:t>постановления</w:t>
        </w:r>
      </w:hyperlink>
      <w:r w:rsidRPr="00837DC1">
        <w:rPr>
          <w:rFonts w:ascii="Times New Roman" w:hAnsi="Times New Roman" w:cs="Times New Roman"/>
          <w:sz w:val="26"/>
          <w:szCs w:val="26"/>
        </w:rPr>
        <w:t xml:space="preserve">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(с последующими изменениями) и требованиями Федерального </w:t>
      </w:r>
      <w:hyperlink r:id="rId20" w:history="1">
        <w:r w:rsidRPr="00837DC1">
          <w:rPr>
            <w:rFonts w:ascii="Times New Roman" w:hAnsi="Times New Roman" w:cs="Times New Roman"/>
            <w:sz w:val="26"/>
            <w:szCs w:val="26"/>
          </w:rPr>
          <w:t>закона</w:t>
        </w:r>
      </w:hyperlink>
      <w:r w:rsidRPr="00837DC1">
        <w:rPr>
          <w:rFonts w:ascii="Times New Roman" w:hAnsi="Times New Roman" w:cs="Times New Roman"/>
          <w:sz w:val="26"/>
          <w:szCs w:val="26"/>
        </w:rPr>
        <w:t xml:space="preserve"> № 210-ФЗ, </w:t>
      </w:r>
      <w:proofErr w:type="gramStart"/>
      <w:r w:rsidRPr="00837DC1">
        <w:rPr>
          <w:rFonts w:ascii="Times New Roman" w:hAnsi="Times New Roman" w:cs="Times New Roman"/>
          <w:sz w:val="26"/>
          <w:szCs w:val="26"/>
        </w:rPr>
        <w:t>соответствующее</w:t>
      </w:r>
      <w:proofErr w:type="gramEnd"/>
      <w:r w:rsidRPr="00837DC1">
        <w:rPr>
          <w:rFonts w:ascii="Times New Roman" w:hAnsi="Times New Roman" w:cs="Times New Roman"/>
          <w:sz w:val="26"/>
          <w:szCs w:val="26"/>
        </w:rPr>
        <w:t xml:space="preserve"> положениям, определенным в </w:t>
      </w:r>
      <w:hyperlink r:id="rId21" w:history="1">
        <w:r w:rsidRPr="00837DC1">
          <w:rPr>
            <w:rFonts w:ascii="Times New Roman" w:hAnsi="Times New Roman" w:cs="Times New Roman"/>
            <w:sz w:val="26"/>
            <w:szCs w:val="26"/>
          </w:rPr>
          <w:t>статье 39.11</w:t>
        </w:r>
      </w:hyperlink>
      <w:r w:rsidRPr="00837DC1">
        <w:rPr>
          <w:rFonts w:ascii="Times New Roman" w:hAnsi="Times New Roman" w:cs="Times New Roman"/>
          <w:sz w:val="26"/>
          <w:szCs w:val="26"/>
        </w:rPr>
        <w:t xml:space="preserve"> ЗК РФ.</w:t>
      </w:r>
    </w:p>
    <w:p w:rsidR="0090331C" w:rsidRPr="00837DC1" w:rsidRDefault="0090331C" w:rsidP="006569A1">
      <w:pPr>
        <w:pStyle w:val="ConsPlusNormal"/>
        <w:ind w:firstLine="540"/>
        <w:jc w:val="both"/>
        <w:rPr>
          <w:rFonts w:ascii="Times New Roman" w:hAnsi="Times New Roman" w:cs="Times New Roman"/>
          <w:sz w:val="26"/>
          <w:szCs w:val="26"/>
        </w:rPr>
      </w:pPr>
      <w:bookmarkStart w:id="4" w:name="P137"/>
      <w:bookmarkEnd w:id="4"/>
      <w:r w:rsidRPr="00837DC1">
        <w:rPr>
          <w:rFonts w:ascii="Times New Roman" w:hAnsi="Times New Roman" w:cs="Times New Roman"/>
          <w:sz w:val="26"/>
          <w:szCs w:val="26"/>
        </w:rPr>
        <w:t>2.6.2. Для участия в аукционе заявитель представляет в установленный в извещении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срок следующие документы:</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заявку </w:t>
      </w:r>
      <w:proofErr w:type="gramStart"/>
      <w:r w:rsidRPr="00837DC1">
        <w:rPr>
          <w:rFonts w:ascii="Times New Roman" w:hAnsi="Times New Roman" w:cs="Times New Roman"/>
          <w:sz w:val="26"/>
          <w:szCs w:val="26"/>
        </w:rPr>
        <w:t>на участие в аукционе по установленной в извещении о проведении</w:t>
      </w:r>
      <w:proofErr w:type="gramEnd"/>
      <w:r w:rsidRPr="00837DC1">
        <w:rPr>
          <w:rFonts w:ascii="Times New Roman" w:hAnsi="Times New Roman" w:cs="Times New Roman"/>
          <w:sz w:val="26"/>
          <w:szCs w:val="26"/>
        </w:rPr>
        <w:t xml:space="preserve"> аукциона форме с указанием банковских реквизитов счета для возврата задатка;</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копии документов, удостоверяющих личность заявителя (для граждан);</w:t>
      </w:r>
    </w:p>
    <w:p w:rsidR="0090331C" w:rsidRPr="00837DC1" w:rsidRDefault="0090331C" w:rsidP="006569A1">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надлежащим образом заверенный перевод </w:t>
      </w:r>
      <w:proofErr w:type="gramStart"/>
      <w:r w:rsidRPr="00837DC1">
        <w:rPr>
          <w:rFonts w:ascii="Times New Roman" w:hAnsi="Times New Roman" w:cs="Times New Roman"/>
          <w:sz w:val="26"/>
          <w:szCs w:val="26"/>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837DC1">
        <w:rPr>
          <w:rFonts w:ascii="Times New Roman" w:hAnsi="Times New Roman" w:cs="Times New Roman"/>
          <w:sz w:val="26"/>
          <w:szCs w:val="26"/>
        </w:rPr>
        <w:t>, если заявителем является иностранное юридическое лицо;</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документы, подтверждающие внесение задатка.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Заявитель имеет право отозвать принятую Администрацией заявку на участие в аукционе до дня окончания срока приема заявок, уведомив об этом в письменной форме Администрацию, которая обязана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 xml:space="preserve">Для участия в аукционе на право заключения договора аренды земельного участка, включенного в перечень государственного имущества, предусмотренные </w:t>
      </w:r>
      <w:hyperlink r:id="rId22" w:history="1">
        <w:r w:rsidRPr="00837DC1">
          <w:rPr>
            <w:rFonts w:ascii="Times New Roman" w:hAnsi="Times New Roman" w:cs="Times New Roman"/>
            <w:sz w:val="26"/>
            <w:szCs w:val="26"/>
          </w:rPr>
          <w:t>частью 4 статьи 18</w:t>
        </w:r>
      </w:hyperlink>
      <w:r w:rsidRPr="00837DC1">
        <w:rPr>
          <w:rFonts w:ascii="Times New Roman" w:hAnsi="Times New Roman" w:cs="Times New Roman"/>
          <w:sz w:val="26"/>
          <w:szCs w:val="26"/>
        </w:rPr>
        <w:t xml:space="preserve">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 или в форме электронного</w:t>
      </w:r>
      <w:proofErr w:type="gramEnd"/>
      <w:r w:rsidRPr="00837DC1">
        <w:rPr>
          <w:rFonts w:ascii="Times New Roman" w:hAnsi="Times New Roman" w:cs="Times New Roman"/>
          <w:sz w:val="26"/>
          <w:szCs w:val="26"/>
        </w:rPr>
        <w:t xml:space="preserve">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w:t>
      </w:r>
      <w:hyperlink r:id="rId23" w:history="1">
        <w:r w:rsidRPr="00837DC1">
          <w:rPr>
            <w:rFonts w:ascii="Times New Roman" w:hAnsi="Times New Roman" w:cs="Times New Roman"/>
            <w:sz w:val="26"/>
            <w:szCs w:val="26"/>
          </w:rPr>
          <w:t>частью 5 статьи 4</w:t>
        </w:r>
      </w:hyperlink>
      <w:r w:rsidRPr="00837DC1">
        <w:rPr>
          <w:rFonts w:ascii="Times New Roman" w:hAnsi="Times New Roman" w:cs="Times New Roman"/>
          <w:sz w:val="26"/>
          <w:szCs w:val="26"/>
        </w:rPr>
        <w:t xml:space="preserve"> указанного Федерального закона.</w:t>
      </w:r>
    </w:p>
    <w:p w:rsidR="0090331C" w:rsidRPr="00837DC1" w:rsidRDefault="0090331C">
      <w:pPr>
        <w:pStyle w:val="ConsPlusNormal"/>
        <w:ind w:firstLine="540"/>
        <w:jc w:val="both"/>
        <w:rPr>
          <w:rFonts w:ascii="Times New Roman" w:hAnsi="Times New Roman" w:cs="Times New Roman"/>
          <w:sz w:val="26"/>
          <w:szCs w:val="26"/>
        </w:rPr>
      </w:pPr>
      <w:bookmarkStart w:id="5" w:name="P143"/>
      <w:bookmarkEnd w:id="5"/>
      <w:r w:rsidRPr="00837DC1">
        <w:rPr>
          <w:rFonts w:ascii="Times New Roman" w:hAnsi="Times New Roman" w:cs="Times New Roman"/>
          <w:sz w:val="26"/>
          <w:szCs w:val="26"/>
        </w:rPr>
        <w:t xml:space="preserve">2.6.3. Администрация не вправе требовать представление иных документов, за исключением документов, указанных в </w:t>
      </w:r>
      <w:hyperlink w:anchor="P137" w:history="1">
        <w:r w:rsidRPr="00837DC1">
          <w:rPr>
            <w:rFonts w:ascii="Times New Roman" w:hAnsi="Times New Roman" w:cs="Times New Roman"/>
            <w:sz w:val="26"/>
            <w:szCs w:val="26"/>
          </w:rPr>
          <w:t>пункте 2.6.2</w:t>
        </w:r>
      </w:hyperlink>
      <w:r w:rsidRPr="00837DC1">
        <w:rPr>
          <w:rFonts w:ascii="Times New Roman" w:hAnsi="Times New Roman" w:cs="Times New Roman"/>
          <w:sz w:val="26"/>
          <w:szCs w:val="26"/>
        </w:rPr>
        <w:t xml:space="preserve"> настоящего Регламента. </w:t>
      </w:r>
      <w:proofErr w:type="gramStart"/>
      <w:r w:rsidRPr="00837DC1">
        <w:rPr>
          <w:rFonts w:ascii="Times New Roman" w:hAnsi="Times New Roman" w:cs="Times New Roman"/>
          <w:sz w:val="26"/>
          <w:szCs w:val="26"/>
        </w:rPr>
        <w:t xml:space="preserve">Администрация в отношении заявителей - юридических лиц и индивидуальных предпринимателей запрашивает сведения, подтверждающие факт внесения сведений о заявителе в единый государственный реестр юридических лиц (для юридических лиц) или единый государственный реестр индивидуальных предпринимателей (для индивидуальных предпринимателей), в федеральном органе исполнительной власти, осуществляющем государственную регистрацию </w:t>
      </w:r>
      <w:r w:rsidRPr="00837DC1">
        <w:rPr>
          <w:rFonts w:ascii="Times New Roman" w:hAnsi="Times New Roman" w:cs="Times New Roman"/>
          <w:sz w:val="26"/>
          <w:szCs w:val="26"/>
        </w:rPr>
        <w:lastRenderedPageBreak/>
        <w:t>юридических лиц, физических лиц в качестве индивидуальных предпринимателей и крестьянских (фермерских) хозяйств.</w:t>
      </w:r>
      <w:proofErr w:type="gramEnd"/>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2.6.4. Заявитель или его представитель может подать заявление и документы, необходимые для предоставления муниципальной услуги следующими способами: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а) лично по адресу Администрации;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б) посредством почтовой связи по адресу Администрации;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в) в форме электронного документа, подписанного простой электронной подписью, посредством Регионального портала;</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г) на бумажном носителе через МФЦ;</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д) путем заполнения формы запроса, размещенной на официальном сайте Администрации в сети «Интернет»;</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е) путем направления электронного документа на официальную электронную почту Администрации.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заявления в какой-либо иной форме.</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Образцы заполнения электронной формы заявления размещаются на официально сайте, Едином портале и Региональном портале с возможностью бесплатного копирования.</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При формировании заявления обеспечивается:</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а) возможность копирования и сохранения запроса и иных документов, указанных в пункте 2.6. Регламента, необходимых для предоставления муниципальной услуги;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б) возможность печати па бумажном носителе копии электронной формы заявления;</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90331C" w:rsidRPr="00837DC1" w:rsidRDefault="0090331C" w:rsidP="00BC0FD4">
      <w:pPr>
        <w:spacing w:after="0"/>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г) 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д) возможность вернуться на любой из этапов заполнения электронной формы заявления без </w:t>
      </w:r>
      <w:proofErr w:type="gramStart"/>
      <w:r w:rsidRPr="00837DC1">
        <w:rPr>
          <w:rFonts w:ascii="Times New Roman" w:hAnsi="Times New Roman" w:cs="Times New Roman"/>
          <w:sz w:val="26"/>
          <w:szCs w:val="26"/>
        </w:rPr>
        <w:t>потери</w:t>
      </w:r>
      <w:proofErr w:type="gramEnd"/>
      <w:r w:rsidRPr="00837DC1">
        <w:rPr>
          <w:rFonts w:ascii="Times New Roman" w:hAnsi="Times New Roman" w:cs="Times New Roman"/>
          <w:sz w:val="26"/>
          <w:szCs w:val="26"/>
        </w:rPr>
        <w:t xml:space="preserve"> ранее введенной информации;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lastRenderedPageBreak/>
        <w:t>е)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2.7. Исчерпывающий перечень оснований для отказа в приеме документов, необходимых для предоставления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Основания для отказа в приеме документов, указанных в </w:t>
      </w:r>
      <w:hyperlink w:anchor="P136" w:history="1">
        <w:r w:rsidRPr="00837DC1">
          <w:rPr>
            <w:rFonts w:ascii="Times New Roman" w:hAnsi="Times New Roman" w:cs="Times New Roman"/>
            <w:sz w:val="26"/>
            <w:szCs w:val="26"/>
          </w:rPr>
          <w:t>подпункте 2.6.1</w:t>
        </w:r>
      </w:hyperlink>
      <w:r w:rsidRPr="00837DC1">
        <w:rPr>
          <w:rFonts w:ascii="Times New Roman" w:hAnsi="Times New Roman" w:cs="Times New Roman"/>
          <w:sz w:val="26"/>
          <w:szCs w:val="26"/>
        </w:rPr>
        <w:t xml:space="preserve"> и </w:t>
      </w:r>
      <w:hyperlink w:anchor="P137" w:history="1">
        <w:r w:rsidRPr="00837DC1">
          <w:rPr>
            <w:rFonts w:ascii="Times New Roman" w:hAnsi="Times New Roman" w:cs="Times New Roman"/>
            <w:sz w:val="26"/>
            <w:szCs w:val="26"/>
          </w:rPr>
          <w:t>2.6.2 пункта 2.6</w:t>
        </w:r>
      </w:hyperlink>
      <w:r w:rsidRPr="00837DC1">
        <w:rPr>
          <w:rFonts w:ascii="Times New Roman" w:hAnsi="Times New Roman" w:cs="Times New Roman"/>
          <w:sz w:val="26"/>
          <w:szCs w:val="26"/>
        </w:rPr>
        <w:t xml:space="preserve"> Регламента и представленных в форме электронного документа: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а) если в результате проверки усиленной квалифицированной электронной подписи выявлено несоблюдение установленных Федеральным </w:t>
      </w:r>
      <w:hyperlink r:id="rId24" w:history="1">
        <w:r w:rsidRPr="00837DC1">
          <w:rPr>
            <w:rFonts w:ascii="Times New Roman" w:hAnsi="Times New Roman" w:cs="Times New Roman"/>
            <w:sz w:val="26"/>
            <w:szCs w:val="26"/>
          </w:rPr>
          <w:t>законом</w:t>
        </w:r>
      </w:hyperlink>
      <w:r w:rsidRPr="00837DC1">
        <w:rPr>
          <w:rFonts w:ascii="Times New Roman" w:hAnsi="Times New Roman" w:cs="Times New Roman"/>
          <w:sz w:val="26"/>
          <w:szCs w:val="26"/>
        </w:rPr>
        <w:t xml:space="preserve"> от 06.04.2011 № 63-ФЗ «Об электронной подписи» (с последующими изменениями) условий признания ее действительности.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Заявка на участие в аукционе, поступившая по истечении срока приема заявок, возвращается заявителю в день ее поступления.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Основания для отказа в приеме документов, указанных в </w:t>
      </w:r>
      <w:hyperlink w:anchor="P136" w:history="1">
        <w:r w:rsidRPr="00837DC1">
          <w:rPr>
            <w:rFonts w:ascii="Times New Roman" w:hAnsi="Times New Roman" w:cs="Times New Roman"/>
            <w:sz w:val="26"/>
            <w:szCs w:val="26"/>
          </w:rPr>
          <w:t>подпункте 2.6.1</w:t>
        </w:r>
      </w:hyperlink>
      <w:r w:rsidRPr="00837DC1">
        <w:rPr>
          <w:rFonts w:ascii="Times New Roman" w:hAnsi="Times New Roman" w:cs="Times New Roman"/>
          <w:sz w:val="26"/>
          <w:szCs w:val="26"/>
        </w:rPr>
        <w:t xml:space="preserve"> и </w:t>
      </w:r>
      <w:hyperlink w:anchor="P137" w:history="1">
        <w:r w:rsidRPr="00837DC1">
          <w:rPr>
            <w:rFonts w:ascii="Times New Roman" w:hAnsi="Times New Roman" w:cs="Times New Roman"/>
            <w:sz w:val="26"/>
            <w:szCs w:val="26"/>
          </w:rPr>
          <w:t>2.6.2 пункта 2.6</w:t>
        </w:r>
      </w:hyperlink>
      <w:r w:rsidRPr="00837DC1">
        <w:rPr>
          <w:rFonts w:ascii="Times New Roman" w:hAnsi="Times New Roman" w:cs="Times New Roman"/>
          <w:sz w:val="26"/>
          <w:szCs w:val="26"/>
        </w:rPr>
        <w:t xml:space="preserve"> Регламента и предоставленных на бумажном носителе, отсутствуют.</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Отказ в приеме документов, необходимых для предоставления муниципальной услуги, по иным основаниям не допускается.</w:t>
      </w:r>
    </w:p>
    <w:p w:rsidR="0090331C" w:rsidRPr="00837DC1" w:rsidRDefault="0090331C">
      <w:pPr>
        <w:pStyle w:val="ConsPlusNormal"/>
        <w:ind w:firstLine="540"/>
        <w:jc w:val="both"/>
        <w:rPr>
          <w:rFonts w:ascii="Times New Roman" w:hAnsi="Times New Roman" w:cs="Times New Roman"/>
          <w:sz w:val="26"/>
          <w:szCs w:val="26"/>
        </w:rPr>
      </w:pPr>
      <w:bookmarkStart w:id="6" w:name="P151"/>
      <w:bookmarkEnd w:id="6"/>
      <w:r w:rsidRPr="00837DC1">
        <w:rPr>
          <w:rFonts w:ascii="Times New Roman" w:hAnsi="Times New Roman" w:cs="Times New Roman"/>
          <w:sz w:val="26"/>
          <w:szCs w:val="26"/>
        </w:rPr>
        <w:t>2.8.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 предоставлении муниципальной услуги отказывается в следующих случаях:</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1) заявление и документы поданы с нарушением требований, установленных </w:t>
      </w:r>
      <w:hyperlink w:anchor="P137" w:history="1">
        <w:r w:rsidRPr="00837DC1">
          <w:rPr>
            <w:rFonts w:ascii="Times New Roman" w:hAnsi="Times New Roman" w:cs="Times New Roman"/>
            <w:sz w:val="26"/>
            <w:szCs w:val="26"/>
          </w:rPr>
          <w:t>подпунктом 2.6.2 пункта 2.6</w:t>
        </w:r>
      </w:hyperlink>
      <w:r w:rsidRPr="00837DC1">
        <w:rPr>
          <w:rFonts w:ascii="Times New Roman" w:hAnsi="Times New Roman" w:cs="Times New Roman"/>
          <w:sz w:val="26"/>
          <w:szCs w:val="26"/>
        </w:rPr>
        <w:t>. Регламента;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 границы земельного участка подлежат уточнению в соответствии с требованиями Федерального закона «О государственной регистрации недвижимости»;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4)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roofErr w:type="gramEnd"/>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5)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90331C" w:rsidRPr="00837DC1" w:rsidRDefault="0090331C" w:rsidP="009A37C6">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w:t>
      </w:r>
    </w:p>
    <w:p w:rsidR="0090331C" w:rsidRPr="00837DC1" w:rsidRDefault="0090331C" w:rsidP="008078EB">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6.1.) земельный участок полностью расположен в границах зоны с особыми условиями использования территории, установленные ограничения использования </w:t>
      </w:r>
      <w:r w:rsidRPr="00837DC1">
        <w:rPr>
          <w:rFonts w:ascii="Times New Roman" w:hAnsi="Times New Roman" w:cs="Times New Roman"/>
          <w:sz w:val="26"/>
          <w:szCs w:val="26"/>
        </w:rPr>
        <w:lastRenderedPageBreak/>
        <w:t>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w:t>
      </w:r>
    </w:p>
    <w:p w:rsidR="0090331C" w:rsidRPr="00837DC1" w:rsidRDefault="0090331C" w:rsidP="008078EB">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7) земельный участок не отнесен к определенной категории земель;</w:t>
      </w:r>
    </w:p>
    <w:p w:rsidR="0090331C" w:rsidRPr="00837DC1" w:rsidRDefault="0090331C" w:rsidP="008078EB">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0331C" w:rsidRPr="00837DC1" w:rsidRDefault="0090331C" w:rsidP="008078EB">
      <w:pPr>
        <w:autoSpaceDE w:val="0"/>
        <w:autoSpaceDN w:val="0"/>
        <w:adjustRightInd w:val="0"/>
        <w:spacing w:after="0" w:line="240" w:lineRule="auto"/>
        <w:jc w:val="both"/>
        <w:rPr>
          <w:rFonts w:ascii="Times New Roman" w:hAnsi="Times New Roman" w:cs="Times New Roman"/>
          <w:sz w:val="26"/>
          <w:szCs w:val="26"/>
        </w:rPr>
      </w:pPr>
      <w:proofErr w:type="gramStart"/>
      <w:r w:rsidRPr="00837DC1">
        <w:rPr>
          <w:rFonts w:ascii="Times New Roman" w:hAnsi="Times New Roman" w:cs="Times New Roman"/>
          <w:sz w:val="26"/>
          <w:szCs w:val="26"/>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5" w:history="1">
        <w:r w:rsidRPr="00837DC1">
          <w:rPr>
            <w:rFonts w:ascii="Times New Roman" w:hAnsi="Times New Roman" w:cs="Times New Roman"/>
            <w:sz w:val="26"/>
            <w:szCs w:val="26"/>
          </w:rPr>
          <w:t>статьей 39.36</w:t>
        </w:r>
      </w:hyperlink>
      <w:r w:rsidRPr="00837DC1">
        <w:rPr>
          <w:rFonts w:ascii="Times New Roman" w:hAnsi="Times New Roman" w:cs="Times New Roman"/>
          <w:sz w:val="26"/>
          <w:szCs w:val="26"/>
        </w:rPr>
        <w:t xml:space="preserve"> Земельного кодекса РФ, а также случаев проведения аукциона на право заключения договора</w:t>
      </w:r>
      <w:proofErr w:type="gramEnd"/>
      <w:r w:rsidRPr="00837DC1">
        <w:rPr>
          <w:rFonts w:ascii="Times New Roman" w:hAnsi="Times New Roman" w:cs="Times New Roman"/>
          <w:sz w:val="26"/>
          <w:szCs w:val="26"/>
        </w:rPr>
        <w:t xml:space="preserve"> </w:t>
      </w:r>
      <w:proofErr w:type="gramStart"/>
      <w:r w:rsidRPr="00837DC1">
        <w:rPr>
          <w:rFonts w:ascii="Times New Roman" w:hAnsi="Times New Roman" w:cs="Times New Roman"/>
          <w:sz w:val="26"/>
          <w:szCs w:val="26"/>
        </w:rPr>
        <w:t xml:space="preserve">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6" w:history="1">
        <w:r w:rsidRPr="00837DC1">
          <w:rPr>
            <w:rFonts w:ascii="Times New Roman" w:hAnsi="Times New Roman" w:cs="Times New Roman"/>
            <w:sz w:val="26"/>
            <w:szCs w:val="26"/>
          </w:rPr>
          <w:t>частью 11 статьи 55.32</w:t>
        </w:r>
      </w:hyperlink>
      <w:r w:rsidRPr="00837DC1">
        <w:rPr>
          <w:rFonts w:ascii="Times New Roman" w:hAnsi="Times New Roman" w:cs="Times New Roman"/>
          <w:sz w:val="26"/>
          <w:szCs w:val="26"/>
        </w:rPr>
        <w:t xml:space="preserve"> Градостроительного кодекса Российской Федерации;</w:t>
      </w:r>
      <w:proofErr w:type="gramEnd"/>
    </w:p>
    <w:p w:rsidR="0090331C" w:rsidRPr="00837DC1" w:rsidRDefault="0090331C" w:rsidP="008078EB">
      <w:pPr>
        <w:autoSpaceDE w:val="0"/>
        <w:autoSpaceDN w:val="0"/>
        <w:adjustRightInd w:val="0"/>
        <w:spacing w:after="0" w:line="240" w:lineRule="auto"/>
        <w:jc w:val="both"/>
        <w:rPr>
          <w:rFonts w:ascii="Times New Roman" w:hAnsi="Times New Roman" w:cs="Times New Roman"/>
          <w:sz w:val="26"/>
          <w:szCs w:val="26"/>
        </w:rPr>
      </w:pPr>
      <w:proofErr w:type="gramStart"/>
      <w:r w:rsidRPr="00837DC1">
        <w:rPr>
          <w:rFonts w:ascii="Times New Roman" w:hAnsi="Times New Roman" w:cs="Times New Roman"/>
          <w:sz w:val="26"/>
          <w:szCs w:val="26"/>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w:t>
      </w:r>
      <w:proofErr w:type="gramEnd"/>
      <w:r w:rsidRPr="00837DC1">
        <w:rPr>
          <w:rFonts w:ascii="Times New Roman" w:hAnsi="Times New Roman" w:cs="Times New Roman"/>
          <w:sz w:val="26"/>
          <w:szCs w:val="26"/>
        </w:rPr>
        <w:t xml:space="preserve">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27" w:history="1">
        <w:r w:rsidRPr="00837DC1">
          <w:rPr>
            <w:rFonts w:ascii="Times New Roman" w:hAnsi="Times New Roman" w:cs="Times New Roman"/>
            <w:sz w:val="26"/>
            <w:szCs w:val="26"/>
          </w:rPr>
          <w:t>статьей 39.36</w:t>
        </w:r>
      </w:hyperlink>
      <w:r w:rsidRPr="00837DC1">
        <w:rPr>
          <w:rFonts w:ascii="Times New Roman" w:hAnsi="Times New Roman" w:cs="Times New Roman"/>
          <w:sz w:val="26"/>
          <w:szCs w:val="26"/>
        </w:rPr>
        <w:t xml:space="preserve"> Земельного кодекса РФ;</w:t>
      </w:r>
    </w:p>
    <w:p w:rsidR="0090331C" w:rsidRPr="00837DC1" w:rsidRDefault="0090331C" w:rsidP="008078EB">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11)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12) земельный участок ограничен в обороте, за исключением случая проведения аукциона на право заключения договора аренды земельного участка;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13)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14)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15)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16)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w:t>
      </w:r>
      <w:r w:rsidRPr="00837DC1">
        <w:rPr>
          <w:rFonts w:ascii="Times New Roman" w:hAnsi="Times New Roman" w:cs="Times New Roman"/>
          <w:sz w:val="26"/>
          <w:szCs w:val="26"/>
        </w:rPr>
        <w:lastRenderedPageBreak/>
        <w:t>инвестиционной программой;</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17) в отношении земельного участка принято решение о предварительном согласовании его предоставления;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18)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19)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20)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w:t>
      </w:r>
      <w:proofErr w:type="gramStart"/>
      <w:r w:rsidRPr="00837DC1">
        <w:rPr>
          <w:rFonts w:ascii="Times New Roman" w:hAnsi="Times New Roman" w:cs="Times New Roman"/>
          <w:sz w:val="26"/>
          <w:szCs w:val="26"/>
        </w:rPr>
        <w:t>жд в св</w:t>
      </w:r>
      <w:proofErr w:type="gramEnd"/>
      <w:r w:rsidRPr="00837DC1">
        <w:rPr>
          <w:rFonts w:ascii="Times New Roman" w:hAnsi="Times New Roman" w:cs="Times New Roman"/>
          <w:sz w:val="26"/>
          <w:szCs w:val="26"/>
        </w:rPr>
        <w:t>язи с признанием многоквартирного дома, который расположен на таком земельном участке, аварийным и подлежащим сносу или реконструкции.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 непредставление для участия в аукционе документов или представление недостоверных сведений;</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22) </w:t>
      </w:r>
      <w:proofErr w:type="gramStart"/>
      <w:r w:rsidRPr="00837DC1">
        <w:rPr>
          <w:rFonts w:ascii="Times New Roman" w:hAnsi="Times New Roman" w:cs="Times New Roman"/>
          <w:sz w:val="26"/>
          <w:szCs w:val="26"/>
        </w:rPr>
        <w:t>не поступление</w:t>
      </w:r>
      <w:proofErr w:type="gramEnd"/>
      <w:r w:rsidRPr="00837DC1">
        <w:rPr>
          <w:rFonts w:ascii="Times New Roman" w:hAnsi="Times New Roman" w:cs="Times New Roman"/>
          <w:sz w:val="26"/>
          <w:szCs w:val="26"/>
        </w:rPr>
        <w:t xml:space="preserve"> задатка на дату рассмотрения заявок на участие в аукционе;</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23) подача заявки на участие в аукционе лицом, которое в соответствии с ЗК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25) по результатам аукциона заявитель не признан победителем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26) аукцион признан несостоявшимся и заявитель, признанный единственным участником аукциона, в течение тридцати дней со дня направления им проекта договора купли-продажи или проекта договора аренды земельного участка, не подписал и не представил в Администрацию договор купли-продажи или аренды земельного участка.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Основания для приостановления предоставления муниципальной услуги отсутствуют.</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2.9. Размер платы, взимаемой с заявителя при предоставлении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Муниципальная услуга предоставляется бесплатно.</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2.10.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2.11. Срок регистрации заявления о предоставлении муниципальной услуги.</w:t>
      </w:r>
    </w:p>
    <w:p w:rsidR="0090331C" w:rsidRPr="00837DC1" w:rsidRDefault="0090331C" w:rsidP="009841ED">
      <w:pPr>
        <w:pStyle w:val="11"/>
        <w:spacing w:before="0" w:after="0" w:line="240" w:lineRule="auto"/>
        <w:ind w:firstLine="567"/>
        <w:rPr>
          <w:sz w:val="26"/>
          <w:szCs w:val="26"/>
        </w:rPr>
      </w:pPr>
      <w:r w:rsidRPr="00837DC1">
        <w:rPr>
          <w:sz w:val="26"/>
          <w:szCs w:val="26"/>
        </w:rPr>
        <w:t>Регистрация запроса заявителя о предоставлении муниципальной услуги, в том числе в электронной форме, осуществляется в день его получения.</w:t>
      </w:r>
    </w:p>
    <w:p w:rsidR="0090331C" w:rsidRPr="00837DC1" w:rsidRDefault="0090331C" w:rsidP="00EC2ADD">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Регистрация заявления о предоставлении муниципальной услуги, направленного в форме электронного документа с использованием Регионального портала, Единого портала, официального сайта осуществляется в автоматическом режиме.</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 xml:space="preserve">2.12. </w:t>
      </w:r>
      <w:proofErr w:type="gramStart"/>
      <w:r w:rsidRPr="00837DC1">
        <w:rPr>
          <w:rFonts w:ascii="Times New Roman" w:hAnsi="Times New Roman" w:cs="Times New Roman"/>
          <w:sz w:val="26"/>
          <w:szCs w:val="26"/>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0331C" w:rsidRPr="00837DC1" w:rsidRDefault="0090331C" w:rsidP="009841ED">
      <w:pPr>
        <w:pStyle w:val="ConsPlusNormal"/>
        <w:ind w:firstLine="540"/>
        <w:jc w:val="both"/>
        <w:rPr>
          <w:rFonts w:ascii="Times New Roman" w:hAnsi="Times New Roman" w:cs="Times New Roman"/>
          <w:spacing w:val="2"/>
          <w:sz w:val="26"/>
          <w:szCs w:val="26"/>
        </w:rPr>
      </w:pPr>
      <w:r w:rsidRPr="00837DC1">
        <w:rPr>
          <w:rFonts w:ascii="Times New Roman" w:hAnsi="Times New Roman" w:cs="Times New Roman"/>
          <w:sz w:val="26"/>
          <w:szCs w:val="26"/>
        </w:rPr>
        <w:t>З</w:t>
      </w:r>
      <w:r w:rsidRPr="00837DC1">
        <w:rPr>
          <w:rFonts w:ascii="Times New Roman" w:hAnsi="Times New Roman" w:cs="Times New Roman"/>
          <w:spacing w:val="2"/>
          <w:sz w:val="26"/>
          <w:szCs w:val="26"/>
          <w:shd w:val="clear" w:color="auto" w:fill="FFFFFF"/>
        </w:rPr>
        <w:t>дания, в котором располагаются помещения Администрации, МФЦ должны быть расположены с учетом транспортной и пешеходной доступности для заявителей.</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pacing w:val="2"/>
          <w:sz w:val="26"/>
          <w:szCs w:val="26"/>
          <w:shd w:val="clear" w:color="auto" w:fill="FFFFFF"/>
        </w:rPr>
        <w:t>Помещения Администрации, МФЦ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2.13. Предоставление муниципальной услуги осуществляется в специально выделенных для этой цели помещениях.</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2.14. Помещения, в которых осуществляется предоставление муниципальной услуги, оборудуются:</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информационными стендами, содержащими визуальную и текстовую информацию;</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стульями и столами для возможности оформления документов.</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2.15. Количество мест ожидания определяется исходя из фактической нагрузки и возможностей для их размещения в здании.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Места ожидания должны соответствовать комфортным условиям для заявителей и оптимальным условиям работы специалистов.</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2.16. Места для заполнения документов оборудуются стульями, столами (стойками) и обеспечиваются бланками заявлений и образцами их заполнения.</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2.17. Кабинеты приема заявителей должны иметь информационные таблички (вывески) с указанием:</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номера кабинета;</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фамилии, имени, отчества и должности специалиста.</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При организации рабочих мест следует предусмотреть возможность беспрепятственного входа (выхода) специалистов из помещения.</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2.18.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2.19.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sidRPr="00837DC1">
        <w:rPr>
          <w:rFonts w:ascii="Times New Roman" w:hAnsi="Times New Roman" w:cs="Times New Roman"/>
          <w:sz w:val="26"/>
          <w:szCs w:val="26"/>
        </w:rPr>
        <w:t xml:space="preserve">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w:t>
      </w:r>
      <w:r w:rsidRPr="00837DC1">
        <w:rPr>
          <w:rFonts w:ascii="Times New Roman" w:hAnsi="Times New Roman" w:cs="Times New Roman"/>
          <w:sz w:val="26"/>
          <w:szCs w:val="26"/>
        </w:rPr>
        <w:lastRenderedPageBreak/>
        <w:t xml:space="preserve">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roofErr w:type="gramEnd"/>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Прием получателей муниципальной услуги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837DC1">
        <w:rPr>
          <w:rFonts w:ascii="Times New Roman" w:hAnsi="Times New Roman" w:cs="Times New Roman"/>
          <w:color w:val="000000"/>
          <w:sz w:val="26"/>
          <w:szCs w:val="26"/>
        </w:rPr>
        <w:t>Администрации, МФЦ.</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color w:val="000000"/>
          <w:sz w:val="26"/>
          <w:szCs w:val="26"/>
        </w:rP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color w:val="000000"/>
          <w:sz w:val="26"/>
          <w:szCs w:val="26"/>
        </w:rPr>
        <w:t>Специалисты Администрации, МФЦ оказывают помощь инвалидам в преодолении барьеров, мешающих получению ими услуг наравне с другими лицами.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color w:val="000000"/>
          <w:sz w:val="26"/>
          <w:szCs w:val="26"/>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color w:val="000000"/>
          <w:sz w:val="26"/>
          <w:szCs w:val="26"/>
        </w:rPr>
        <w:t>Рабочее место специалиста Администрации, МФЦ</w:t>
      </w:r>
      <w:r w:rsidR="00837DC1" w:rsidRPr="00837DC1">
        <w:rPr>
          <w:rFonts w:ascii="Times New Roman" w:hAnsi="Times New Roman" w:cs="Times New Roman"/>
          <w:color w:val="000000"/>
          <w:sz w:val="26"/>
          <w:szCs w:val="26"/>
        </w:rPr>
        <w:t xml:space="preserve"> </w:t>
      </w:r>
      <w:r w:rsidRPr="00837DC1">
        <w:rPr>
          <w:rFonts w:ascii="Times New Roman" w:hAnsi="Times New Roman" w:cs="Times New Roman"/>
          <w:sz w:val="26"/>
          <w:szCs w:val="26"/>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Специалисты </w:t>
      </w:r>
      <w:r w:rsidRPr="00837DC1">
        <w:rPr>
          <w:rFonts w:ascii="Times New Roman" w:hAnsi="Times New Roman" w:cs="Times New Roman"/>
          <w:color w:val="000000"/>
          <w:sz w:val="26"/>
          <w:szCs w:val="26"/>
        </w:rPr>
        <w:t>Администрации, МФЦ</w:t>
      </w:r>
      <w:r w:rsidRPr="00837DC1">
        <w:rPr>
          <w:rFonts w:ascii="Times New Roman" w:hAnsi="Times New Roman" w:cs="Times New Roman"/>
          <w:sz w:val="26"/>
          <w:szCs w:val="26"/>
        </w:rPr>
        <w:t xml:space="preserve"> обеспечиваются личными нагрудными карточками (бейджами) с указанием фамилии, имени, отчества и должности.</w:t>
      </w:r>
    </w:p>
    <w:p w:rsidR="0090331C" w:rsidRPr="00837DC1" w:rsidRDefault="0090331C" w:rsidP="009841ED">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Места предоставления муниципальной услуги оборудуются с учетом стандарта комфортности предоставления муниципальных услуг.</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2.20. Показатели доступности и качества предоставления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2.20.1. Показателями доступности предоставления муниципальной услуги являются: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транспортная доступность к месту предоставления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обеспечение беспрепятственного доступа лиц к помещениям, в которых предоставляется муниципальная услуга;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размещение информации о порядке предоставления муниципальной услуги на официальном сайте Администрации в информационно-телекоммуникационной сети «Интернет», на</w:t>
      </w:r>
      <w:r w:rsidR="00654758" w:rsidRPr="00837DC1">
        <w:rPr>
          <w:rFonts w:ascii="Times New Roman" w:hAnsi="Times New Roman" w:cs="Times New Roman"/>
          <w:sz w:val="26"/>
          <w:szCs w:val="26"/>
        </w:rPr>
        <w:t xml:space="preserve"> </w:t>
      </w:r>
      <w:r w:rsidRPr="00837DC1">
        <w:rPr>
          <w:rFonts w:ascii="Times New Roman" w:hAnsi="Times New Roman" w:cs="Times New Roman"/>
          <w:sz w:val="26"/>
          <w:szCs w:val="26"/>
        </w:rPr>
        <w:t>Едином портале или на Региональном портале;</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размещение информации о порядке предоставления муниципальной услуги на информационных стендах;</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предоставление возможности подачи заявления о предоставлении муниципальной услуги в виде электронного документа;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 размещение информации о порядке предоставления муниципальной услуги в средствах массовой информации;</w:t>
      </w:r>
    </w:p>
    <w:p w:rsidR="0090331C" w:rsidRPr="00837DC1" w:rsidRDefault="0090331C" w:rsidP="008E133B">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 возможность получения заявителем информации о ходе предоставления муниципальной услуги с использованием Единого портала, Регионального портала, официального сайта Администрации.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2.20.2. Показателями качества предоставления муниципальной услуги являются:</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отсутствие очередей при приеме и выдаче документов заявителям (их представителям);</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отсутствие нарушений сроков предоставления муниципальной услуги;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отсутствие обоснованных жалоб на действия (бездействие) органа, предоставляющего муниципальную услугу, муниципальных служащих и должностных лиц, предоставляющих муниципальную услугу;</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отсутствие обоснованных жалоб на некорректное, невнимательное отношение муниципальных служащих, оказывающих муниципальную услугу, к заявителям (их представителям).</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2.21. 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путем заполнения формы запроса через личный кабинет в Едином портале и (или) Региональном портале;</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путем направления электронного документа в Администрацию на официальную электронную почту.</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 заявлении указывается один из следующих способов предоставления результатов рассмотрения заявления Администрацией:</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в виде бумажного документа, который заявитель получает непосредственно при личном обращении;</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в виде бумажного документа, который направляется Администрацией заявителю посредством почтового отправления;</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в виде электронного документа, размещенного на официальном сайте Администрации, ссылка на который направляется Администрацией заявителю посредством электронной почты;</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в виде электронного документа, который направляется Администрацией заявителю посредством электронной почты.</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Заявление в форме электронного документа подписывается по выбору заявителя (если заявителем является физическое лицо):</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электронной подписью заявителя;</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усиленной квалифицированной электронной подписью заявителя.</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лица, действующего от имени юридического лица без доверенности;</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К заявлению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на Едином портале или на Региональном портале, а также, если заявление подписано усиленной квалифицированной электронной подписью.</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Получение заявления 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Заявление, представленное с нарушением указанного порядка, не рассматривается Администрацией.</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Примерная форма заявления в электронной форме размещается Администрацией на официальном сайте Администрации с возможностью бесплатного копирования.</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Заявления и прилагаемые к ним документы предоставляются в Администрацию в форме электронных документов путем заполнения формы запроса посредством отправки через Единый портал или Региональный портал, направляются в виде файлов в формате XML, созданных с использованием XML-схем и обеспечивающих считывание и контроль представленных данных.</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Заявления представляются в Администрацию в виде файлов в формате </w:t>
      </w:r>
      <w:proofErr w:type="spellStart"/>
      <w:r w:rsidRPr="00837DC1">
        <w:rPr>
          <w:rFonts w:ascii="Times New Roman" w:hAnsi="Times New Roman" w:cs="Times New Roman"/>
          <w:sz w:val="26"/>
          <w:szCs w:val="26"/>
        </w:rPr>
        <w:t>doc</w:t>
      </w:r>
      <w:proofErr w:type="spellEnd"/>
      <w:r w:rsidRPr="00837DC1">
        <w:rPr>
          <w:rFonts w:ascii="Times New Roman" w:hAnsi="Times New Roman" w:cs="Times New Roman"/>
          <w:sz w:val="26"/>
          <w:szCs w:val="26"/>
        </w:rPr>
        <w:t xml:space="preserve">, </w:t>
      </w:r>
      <w:proofErr w:type="spellStart"/>
      <w:r w:rsidRPr="00837DC1">
        <w:rPr>
          <w:rFonts w:ascii="Times New Roman" w:hAnsi="Times New Roman" w:cs="Times New Roman"/>
          <w:sz w:val="26"/>
          <w:szCs w:val="26"/>
        </w:rPr>
        <w:t>docx</w:t>
      </w:r>
      <w:proofErr w:type="spellEnd"/>
      <w:r w:rsidRPr="00837DC1">
        <w:rPr>
          <w:rFonts w:ascii="Times New Roman" w:hAnsi="Times New Roman" w:cs="Times New Roman"/>
          <w:sz w:val="26"/>
          <w:szCs w:val="26"/>
        </w:rPr>
        <w:t xml:space="preserve">, </w:t>
      </w:r>
      <w:proofErr w:type="spellStart"/>
      <w:r w:rsidRPr="00837DC1">
        <w:rPr>
          <w:rFonts w:ascii="Times New Roman" w:hAnsi="Times New Roman" w:cs="Times New Roman"/>
          <w:sz w:val="26"/>
          <w:szCs w:val="26"/>
        </w:rPr>
        <w:t>txt</w:t>
      </w:r>
      <w:proofErr w:type="spellEnd"/>
      <w:r w:rsidRPr="00837DC1">
        <w:rPr>
          <w:rFonts w:ascii="Times New Roman" w:hAnsi="Times New Roman" w:cs="Times New Roman"/>
          <w:sz w:val="26"/>
          <w:szCs w:val="26"/>
        </w:rPr>
        <w:t xml:space="preserve">, </w:t>
      </w:r>
      <w:proofErr w:type="spellStart"/>
      <w:r w:rsidRPr="00837DC1">
        <w:rPr>
          <w:rFonts w:ascii="Times New Roman" w:hAnsi="Times New Roman" w:cs="Times New Roman"/>
          <w:sz w:val="26"/>
          <w:szCs w:val="26"/>
        </w:rPr>
        <w:t>xls</w:t>
      </w:r>
      <w:proofErr w:type="spellEnd"/>
      <w:r w:rsidRPr="00837DC1">
        <w:rPr>
          <w:rFonts w:ascii="Times New Roman" w:hAnsi="Times New Roman" w:cs="Times New Roman"/>
          <w:sz w:val="26"/>
          <w:szCs w:val="26"/>
        </w:rPr>
        <w:t xml:space="preserve">, </w:t>
      </w:r>
      <w:proofErr w:type="spellStart"/>
      <w:r w:rsidRPr="00837DC1">
        <w:rPr>
          <w:rFonts w:ascii="Times New Roman" w:hAnsi="Times New Roman" w:cs="Times New Roman"/>
          <w:sz w:val="26"/>
          <w:szCs w:val="26"/>
        </w:rPr>
        <w:t>xlsx</w:t>
      </w:r>
      <w:proofErr w:type="spellEnd"/>
      <w:r w:rsidRPr="00837DC1">
        <w:rPr>
          <w:rFonts w:ascii="Times New Roman" w:hAnsi="Times New Roman" w:cs="Times New Roman"/>
          <w:sz w:val="26"/>
          <w:szCs w:val="26"/>
        </w:rPr>
        <w:t xml:space="preserve">, </w:t>
      </w:r>
      <w:proofErr w:type="spellStart"/>
      <w:r w:rsidRPr="00837DC1">
        <w:rPr>
          <w:rFonts w:ascii="Times New Roman" w:hAnsi="Times New Roman" w:cs="Times New Roman"/>
          <w:sz w:val="26"/>
          <w:szCs w:val="26"/>
        </w:rPr>
        <w:t>rtf</w:t>
      </w:r>
      <w:proofErr w:type="spellEnd"/>
      <w:r w:rsidRPr="00837DC1">
        <w:rPr>
          <w:rFonts w:ascii="Times New Roman" w:hAnsi="Times New Roman" w:cs="Times New Roman"/>
          <w:sz w:val="26"/>
          <w:szCs w:val="26"/>
        </w:rPr>
        <w:t>, если указанные заявления предоставляются в форме электронного документа посредством электронной почты.</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«Интернет».</w:t>
      </w:r>
    </w:p>
    <w:p w:rsidR="0090331C" w:rsidRPr="00837DC1" w:rsidRDefault="0090331C" w:rsidP="006A60E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90331C" w:rsidRPr="00837DC1" w:rsidRDefault="0090331C" w:rsidP="003F534F">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Заявитель имеет возможность получения информации о ходе выполнения заявления (предоставления муниципальной услуги).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2.20.3. При предоставлении муниципальной услуги в электронной форме посредством Регионального портала заявителю обеспечивается:</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а) получение информации о порядке и сроках предоставления услуги;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б) формирование заявления о предоставлении муниципальной услуги;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в) прием и регистрация заявления и иных документов, необходимых для предоставления услуги;</w:t>
      </w:r>
    </w:p>
    <w:p w:rsidR="0090331C" w:rsidRPr="00837DC1" w:rsidRDefault="0090331C" w:rsidP="00BC0FD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г) получение сведений о ходе выполнения заявления;</w:t>
      </w:r>
    </w:p>
    <w:p w:rsidR="0090331C" w:rsidRPr="00837DC1" w:rsidRDefault="0090331C" w:rsidP="00FB2104">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д) досудебное (внесудебное) обжалование решений и действий (бездействия) Администрации, должностного лица </w:t>
      </w:r>
      <w:r w:rsidRPr="00837DC1">
        <w:rPr>
          <w:rFonts w:ascii="Times New Roman" w:hAnsi="Times New Roman" w:cs="Times New Roman"/>
          <w:sz w:val="26"/>
          <w:szCs w:val="26"/>
          <w:lang w:eastAsia="ru-RU"/>
        </w:rPr>
        <w:t xml:space="preserve">или муниципального служащего </w:t>
      </w:r>
      <w:r w:rsidRPr="00837DC1">
        <w:rPr>
          <w:rFonts w:ascii="Times New Roman" w:hAnsi="Times New Roman" w:cs="Times New Roman"/>
          <w:sz w:val="26"/>
          <w:szCs w:val="26"/>
        </w:rPr>
        <w:t>Администрации.</w:t>
      </w:r>
    </w:p>
    <w:p w:rsidR="0090331C" w:rsidRPr="00837DC1" w:rsidRDefault="0090331C" w:rsidP="00BC7A5F">
      <w:pPr>
        <w:ind w:firstLine="567"/>
        <w:jc w:val="both"/>
        <w:rPr>
          <w:rFonts w:ascii="Times New Roman" w:hAnsi="Times New Roman" w:cs="Times New Roman"/>
          <w:sz w:val="26"/>
          <w:szCs w:val="26"/>
        </w:rPr>
      </w:pPr>
      <w:r w:rsidRPr="00837DC1">
        <w:rPr>
          <w:rFonts w:ascii="Times New Roman" w:hAnsi="Times New Roman" w:cs="Times New Roman"/>
          <w:sz w:val="26"/>
          <w:szCs w:val="26"/>
        </w:rPr>
        <w:t>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90331C" w:rsidRPr="00837DC1" w:rsidRDefault="0090331C">
      <w:pPr>
        <w:pStyle w:val="ConsPlusNormal"/>
        <w:jc w:val="center"/>
        <w:outlineLvl w:val="1"/>
        <w:rPr>
          <w:rFonts w:ascii="Times New Roman" w:hAnsi="Times New Roman" w:cs="Times New Roman"/>
          <w:b/>
          <w:sz w:val="26"/>
          <w:szCs w:val="26"/>
        </w:rPr>
      </w:pPr>
      <w:r w:rsidRPr="00837DC1">
        <w:rPr>
          <w:rFonts w:ascii="Times New Roman" w:hAnsi="Times New Roman" w:cs="Times New Roman"/>
          <w:b/>
          <w:sz w:val="26"/>
          <w:szCs w:val="26"/>
        </w:rPr>
        <w:t>3. Состав, последовательность и сроки выполнения</w:t>
      </w:r>
    </w:p>
    <w:p w:rsidR="0090331C" w:rsidRPr="00837DC1" w:rsidRDefault="0090331C">
      <w:pPr>
        <w:pStyle w:val="ConsPlusNormal"/>
        <w:jc w:val="center"/>
        <w:rPr>
          <w:rFonts w:ascii="Times New Roman" w:hAnsi="Times New Roman" w:cs="Times New Roman"/>
          <w:b/>
          <w:sz w:val="26"/>
          <w:szCs w:val="26"/>
        </w:rPr>
      </w:pPr>
      <w:r w:rsidRPr="00837DC1">
        <w:rPr>
          <w:rFonts w:ascii="Times New Roman" w:hAnsi="Times New Roman" w:cs="Times New Roman"/>
          <w:b/>
          <w:sz w:val="26"/>
          <w:szCs w:val="26"/>
        </w:rPr>
        <w:t>административных процедур, требования к порядку</w:t>
      </w:r>
    </w:p>
    <w:p w:rsidR="0090331C" w:rsidRPr="00837DC1" w:rsidRDefault="0090331C">
      <w:pPr>
        <w:pStyle w:val="ConsPlusNormal"/>
        <w:jc w:val="center"/>
        <w:rPr>
          <w:rFonts w:ascii="Times New Roman" w:hAnsi="Times New Roman" w:cs="Times New Roman"/>
          <w:b/>
          <w:sz w:val="26"/>
          <w:szCs w:val="26"/>
        </w:rPr>
      </w:pPr>
      <w:r w:rsidRPr="00837DC1">
        <w:rPr>
          <w:rFonts w:ascii="Times New Roman" w:hAnsi="Times New Roman" w:cs="Times New Roman"/>
          <w:b/>
          <w:sz w:val="26"/>
          <w:szCs w:val="26"/>
        </w:rPr>
        <w:t>их выполнения, в том числе особенности выполнения</w:t>
      </w:r>
    </w:p>
    <w:p w:rsidR="0090331C" w:rsidRPr="00837DC1" w:rsidRDefault="0090331C">
      <w:pPr>
        <w:pStyle w:val="ConsPlusNormal"/>
        <w:jc w:val="center"/>
        <w:rPr>
          <w:rFonts w:ascii="Times New Roman" w:hAnsi="Times New Roman" w:cs="Times New Roman"/>
          <w:b/>
          <w:sz w:val="26"/>
          <w:szCs w:val="26"/>
        </w:rPr>
      </w:pPr>
      <w:r w:rsidRPr="00837DC1">
        <w:rPr>
          <w:rFonts w:ascii="Times New Roman" w:hAnsi="Times New Roman" w:cs="Times New Roman"/>
          <w:b/>
          <w:sz w:val="26"/>
          <w:szCs w:val="26"/>
        </w:rPr>
        <w:t>административных процедур в электронной форме, а</w:t>
      </w:r>
    </w:p>
    <w:p w:rsidR="0090331C" w:rsidRPr="00837DC1" w:rsidRDefault="0090331C">
      <w:pPr>
        <w:pStyle w:val="ConsPlusNormal"/>
        <w:jc w:val="center"/>
        <w:rPr>
          <w:rFonts w:ascii="Times New Roman" w:hAnsi="Times New Roman" w:cs="Times New Roman"/>
          <w:b/>
          <w:sz w:val="26"/>
          <w:szCs w:val="26"/>
        </w:rPr>
      </w:pPr>
      <w:r w:rsidRPr="00837DC1">
        <w:rPr>
          <w:rFonts w:ascii="Times New Roman" w:hAnsi="Times New Roman" w:cs="Times New Roman"/>
          <w:b/>
          <w:sz w:val="26"/>
          <w:szCs w:val="26"/>
        </w:rPr>
        <w:t>также особенности выполнения административных процедур</w:t>
      </w:r>
    </w:p>
    <w:p w:rsidR="0090331C" w:rsidRPr="00837DC1" w:rsidRDefault="0090331C">
      <w:pPr>
        <w:pStyle w:val="ConsPlusNormal"/>
        <w:jc w:val="center"/>
        <w:rPr>
          <w:rFonts w:ascii="Times New Roman" w:hAnsi="Times New Roman" w:cs="Times New Roman"/>
          <w:b/>
          <w:sz w:val="26"/>
          <w:szCs w:val="26"/>
        </w:rPr>
      </w:pPr>
      <w:r w:rsidRPr="00837DC1">
        <w:rPr>
          <w:rFonts w:ascii="Times New Roman" w:hAnsi="Times New Roman" w:cs="Times New Roman"/>
          <w:b/>
          <w:sz w:val="26"/>
          <w:szCs w:val="26"/>
        </w:rPr>
        <w:t xml:space="preserve"> в многофункциональных центрах</w:t>
      </w:r>
    </w:p>
    <w:p w:rsidR="0090331C" w:rsidRPr="00837DC1" w:rsidRDefault="0090331C">
      <w:pPr>
        <w:pStyle w:val="ConsPlusNormal"/>
        <w:jc w:val="both"/>
        <w:rPr>
          <w:rFonts w:ascii="Times New Roman" w:hAnsi="Times New Roman" w:cs="Times New Roman"/>
          <w:sz w:val="26"/>
          <w:szCs w:val="26"/>
        </w:rPr>
      </w:pP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3.1. Исчерпывающий перечень административных процедур.</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3.1.1. 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3.1.2. рассмотрение представленного заявителем заявления и подготовка проекта постановления Администрации;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3.1.3. согласование и принятие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постановления Администрации об отказе в проведении аукциона;</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3.1.4. 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w:t>
      </w:r>
      <w:proofErr w:type="gramEnd"/>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3.2. Описание последовательности действий при предоставлении муниципальной услуги, в том числе в электронном виде.</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3.2.1.Прием и регистрация заявления, в том числе и в электронной форме, необходимого для предоставления муниципальной услуги, проверка действительности усиленной квалифицированной электронной подписи или отказ в приеме заявления и направление заявителю уведомления об этом в электронной форме.</w:t>
      </w:r>
    </w:p>
    <w:p w:rsidR="0090331C" w:rsidRPr="00837DC1" w:rsidRDefault="0090331C" w:rsidP="00A04B99">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Основанием для начала административной процедуры является поступление заявления в Администрацию.</w:t>
      </w:r>
    </w:p>
    <w:p w:rsidR="0090331C" w:rsidRPr="00837DC1" w:rsidRDefault="0090331C" w:rsidP="00A04B99">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Специалист Администрации, ответственный за регистрацию входящих документов, принимает заявление в письменном виде лично или по почте, а также в электронной форме и регистрирует его в Журнале регистрации входящей корреспонденции Администрации в день поступления.</w:t>
      </w:r>
    </w:p>
    <w:p w:rsidR="0090331C" w:rsidRPr="00837DC1" w:rsidRDefault="0090331C" w:rsidP="00A04B99">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Если заявление о предоставлении муниципальной услуги поступило в электронной форме, специалист Администрации, ответственный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0331C" w:rsidRPr="00837DC1" w:rsidRDefault="0090331C" w:rsidP="00A04B99">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Главе администрации (далее – Глава администрации).</w:t>
      </w:r>
    </w:p>
    <w:p w:rsidR="0090331C" w:rsidRPr="00837DC1" w:rsidRDefault="0090331C" w:rsidP="00A04B99">
      <w:pPr>
        <w:spacing w:after="0"/>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w:t>
      </w:r>
      <w:r w:rsidRPr="00837DC1">
        <w:rPr>
          <w:rFonts w:ascii="Times New Roman" w:hAnsi="Times New Roman" w:cs="Times New Roman"/>
          <w:iCs/>
          <w:sz w:val="26"/>
          <w:szCs w:val="26"/>
        </w:rPr>
        <w:t>в случае поступления заявления, подписанного усиленной квалифицированной электронной подписью, включается при необходимости</w:t>
      </w:r>
      <w:r w:rsidRPr="00837DC1">
        <w:rPr>
          <w:rFonts w:ascii="Times New Roman" w:hAnsi="Times New Roman" w:cs="Times New Roman"/>
          <w:sz w:val="26"/>
          <w:szCs w:val="26"/>
        </w:rPr>
        <w:t>), а также наличия оснований для отказа в приеме заявления, указанных в пункте 2.7.</w:t>
      </w:r>
      <w:proofErr w:type="gramEnd"/>
      <w:r w:rsidRPr="00837DC1">
        <w:rPr>
          <w:rFonts w:ascii="Times New Roman" w:hAnsi="Times New Roman" w:cs="Times New Roman"/>
          <w:sz w:val="26"/>
          <w:szCs w:val="26"/>
        </w:rPr>
        <w:t xml:space="preserve"> Регламента.</w:t>
      </w:r>
    </w:p>
    <w:p w:rsidR="0090331C" w:rsidRPr="00837DC1" w:rsidRDefault="0090331C" w:rsidP="00A04B99">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При наличии оснований для отказа в приеме заявления заявителю направляется письмо об отказе в приеме к рассмотрению заявления.</w:t>
      </w:r>
    </w:p>
    <w:p w:rsidR="0090331C" w:rsidRPr="00837DC1" w:rsidRDefault="0090331C" w:rsidP="00A04B99">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па Региональном портале заявителю будет представлена информация о ходе его рассмотрения.</w:t>
      </w:r>
    </w:p>
    <w:p w:rsidR="0090331C" w:rsidRPr="00837DC1" w:rsidRDefault="0090331C" w:rsidP="00A04B99">
      <w:pPr>
        <w:spacing w:after="0"/>
        <w:ind w:firstLine="567"/>
        <w:jc w:val="both"/>
        <w:rPr>
          <w:rFonts w:ascii="Times New Roman" w:hAnsi="Times New Roman" w:cs="Times New Roman"/>
          <w:sz w:val="26"/>
          <w:szCs w:val="26"/>
        </w:rPr>
      </w:pPr>
      <w:r w:rsidRPr="00837DC1">
        <w:rPr>
          <w:rFonts w:ascii="Times New Roman" w:hAnsi="Times New Roman" w:cs="Times New Roman"/>
          <w:sz w:val="26"/>
          <w:szCs w:val="26"/>
        </w:rPr>
        <w:t>После принятия заявления о предоставлении муниципальной услуги статус запроса заявителя в личном кабинете на Региональном портале обновляется до статуса «принято».</w:t>
      </w:r>
    </w:p>
    <w:p w:rsidR="0090331C" w:rsidRPr="00837DC1" w:rsidRDefault="0090331C" w:rsidP="00A04B99">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Максимальный срок выполнения административного действия - в день поступления заявления в Администрацию.</w:t>
      </w:r>
    </w:p>
    <w:p w:rsidR="0090331C" w:rsidRPr="00837DC1" w:rsidRDefault="0090331C" w:rsidP="00FB2104">
      <w:pPr>
        <w:spacing w:after="0"/>
        <w:ind w:firstLine="567"/>
        <w:jc w:val="both"/>
        <w:rPr>
          <w:rFonts w:ascii="Times New Roman" w:hAnsi="Times New Roman" w:cs="Times New Roman"/>
          <w:b/>
          <w:bCs/>
          <w:sz w:val="26"/>
          <w:szCs w:val="26"/>
          <w:u w:val="single"/>
        </w:rPr>
      </w:pPr>
      <w:r w:rsidRPr="00837DC1">
        <w:rPr>
          <w:rFonts w:ascii="Times New Roman" w:hAnsi="Times New Roman" w:cs="Times New Roman"/>
          <w:sz w:val="26"/>
          <w:szCs w:val="26"/>
        </w:rPr>
        <w:t>Результат выполнения административной процедуры: направление Специалистом администрации заявления Главе администрации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lastRenderedPageBreak/>
        <w:t>3.2.2. Рассмотрение представленного заявителем заявления и подготовка проекта постановления Администрации.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Основанием для начала административной процедуры является поступление зарегистрированного заявления Специалисту</w:t>
      </w:r>
      <w:r w:rsidR="00654758" w:rsidRPr="00837DC1">
        <w:rPr>
          <w:rFonts w:ascii="Times New Roman" w:hAnsi="Times New Roman" w:cs="Times New Roman"/>
          <w:sz w:val="26"/>
          <w:szCs w:val="26"/>
        </w:rPr>
        <w:t xml:space="preserve"> </w:t>
      </w:r>
      <w:r w:rsidRPr="00837DC1">
        <w:rPr>
          <w:rFonts w:ascii="Times New Roman" w:hAnsi="Times New Roman" w:cs="Times New Roman"/>
          <w:sz w:val="26"/>
          <w:szCs w:val="26"/>
        </w:rPr>
        <w:t>администрации, который:</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43" w:history="1">
        <w:r w:rsidRPr="00837DC1">
          <w:rPr>
            <w:rFonts w:ascii="Times New Roman" w:hAnsi="Times New Roman" w:cs="Times New Roman"/>
            <w:sz w:val="26"/>
            <w:szCs w:val="26"/>
          </w:rPr>
          <w:t>подпункте 2.6.3 пункта 2.6</w:t>
        </w:r>
      </w:hyperlink>
      <w:r w:rsidRPr="00837DC1">
        <w:rPr>
          <w:rFonts w:ascii="Times New Roman" w:hAnsi="Times New Roman" w:cs="Times New Roman"/>
          <w:sz w:val="26"/>
          <w:szCs w:val="26"/>
        </w:rPr>
        <w:t xml:space="preserve"> Регламента;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 рассматривает заявление и прилагаемые к нему документы на предмет соответствия требованиям, установленным </w:t>
      </w:r>
      <w:hyperlink w:anchor="P137" w:history="1">
        <w:r w:rsidRPr="00837DC1">
          <w:rPr>
            <w:rFonts w:ascii="Times New Roman" w:hAnsi="Times New Roman" w:cs="Times New Roman"/>
            <w:sz w:val="26"/>
            <w:szCs w:val="26"/>
          </w:rPr>
          <w:t>подпунктом 2.6.2 пункта 2.6</w:t>
        </w:r>
      </w:hyperlink>
      <w:r w:rsidRPr="00837DC1">
        <w:rPr>
          <w:rFonts w:ascii="Times New Roman" w:hAnsi="Times New Roman" w:cs="Times New Roman"/>
          <w:sz w:val="26"/>
          <w:szCs w:val="26"/>
        </w:rPr>
        <w:t xml:space="preserve"> Регламента, </w:t>
      </w:r>
      <w:hyperlink r:id="rId28" w:history="1">
        <w:r w:rsidRPr="00837DC1">
          <w:rPr>
            <w:rFonts w:ascii="Times New Roman" w:hAnsi="Times New Roman" w:cs="Times New Roman"/>
            <w:sz w:val="26"/>
            <w:szCs w:val="26"/>
          </w:rPr>
          <w:t>статье 39.11</w:t>
        </w:r>
      </w:hyperlink>
      <w:r w:rsidRPr="00837DC1">
        <w:rPr>
          <w:rFonts w:ascii="Times New Roman" w:hAnsi="Times New Roman" w:cs="Times New Roman"/>
          <w:sz w:val="26"/>
          <w:szCs w:val="26"/>
        </w:rPr>
        <w:t xml:space="preserve"> ЗК РФ;</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готовит проект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проект постановления Администрации об отказе в проведении аукциона. В проекте постановления Администрации об отказе в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 xml:space="preserve">кциона должно быть указано основание отказа, предусмотренное </w:t>
      </w:r>
      <w:hyperlink w:anchor="P151" w:history="1">
        <w:r w:rsidRPr="00837DC1">
          <w:rPr>
            <w:rFonts w:ascii="Times New Roman" w:hAnsi="Times New Roman" w:cs="Times New Roman"/>
            <w:sz w:val="26"/>
            <w:szCs w:val="26"/>
          </w:rPr>
          <w:t>пунктом 2.</w:t>
        </w:r>
      </w:hyperlink>
      <w:r w:rsidRPr="00837DC1">
        <w:rPr>
          <w:rFonts w:ascii="Times New Roman" w:hAnsi="Times New Roman" w:cs="Times New Roman"/>
          <w:sz w:val="26"/>
          <w:szCs w:val="26"/>
        </w:rPr>
        <w:t>7 Регламента.</w:t>
      </w:r>
    </w:p>
    <w:p w:rsidR="0090331C" w:rsidRPr="00837DC1" w:rsidRDefault="0090331C" w:rsidP="00057506">
      <w:pPr>
        <w:autoSpaceDE w:val="0"/>
        <w:autoSpaceDN w:val="0"/>
        <w:adjustRightInd w:val="0"/>
        <w:spacing w:after="0" w:line="240" w:lineRule="auto"/>
        <w:ind w:firstLine="540"/>
        <w:jc w:val="both"/>
        <w:rPr>
          <w:rFonts w:ascii="Times New Roman" w:hAnsi="Times New Roman" w:cs="Times New Roman"/>
          <w:sz w:val="26"/>
          <w:szCs w:val="26"/>
        </w:rPr>
      </w:pPr>
      <w:r w:rsidRPr="00837DC1">
        <w:rPr>
          <w:rFonts w:ascii="Times New Roman" w:hAnsi="Times New Roman" w:cs="Times New Roman"/>
          <w:sz w:val="26"/>
          <w:szCs w:val="26"/>
        </w:rPr>
        <w:t>Максимальный срок выполнения административного действия - 5 рабочих дней со дня поступления заявления в Администрацию.</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3.2.3. Согласование и принятие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постановления Администрации об отказе в проведении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Основанием для начала согласования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решения об отказе в проведении аукциона является подготовленный проект постановления Администрации о проведении аукциона либо проект постановления Администрации об отказе в проведении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Подготовленный проект постановления направляется на согласование с уполномоченными лицами, указанными в листе согласования к проекту, после чего направляется на рассмотрение Главе администрации для принятия решения. Подписанное постановление Администрации направляется ответственному Специалисту Администрации для регистрации.</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Основанием для принятия проекта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является отсутствие оснований для отказа в предоставлении муниципальной услуги, предусмотренных в пункте 2.8. Регламента.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Результатом административного действия является постановление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постановление Администрации об отказе в проведении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Способом фиксации результата является оформление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постановления Администрации об отказе в проведении аукциона на бумажном носителе с присвоением ему регистрационного номера и занесением данного номера в базу данных в установленном порядке делопроизводства.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Принятое постановление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либо постановление Администрации об отказе в проведении аукциона направляется заявителю в течение 3 (трех) календарных дней со дня его принятия заказным письмом с приложением представленных им документов.</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Максимальный срок выполнения административного действия - 14 (четырнадцать) календарных дней с момента подготовки проекта постановления Администрации.</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 xml:space="preserve">3.2.4.Проведение аукциона по продаже земельного участка или аукциона на право заключения договора аренды земельного участка, направление заявителям уведомления о принятых в отношении них решениях, направление победителю аукциона протокола о результатах аукциона, направление победителю аукциона или единственному принявшему участие в аукционе его участнику три экземпляра </w:t>
      </w:r>
      <w:r w:rsidRPr="00837DC1">
        <w:rPr>
          <w:rFonts w:ascii="Times New Roman" w:hAnsi="Times New Roman" w:cs="Times New Roman"/>
          <w:sz w:val="26"/>
          <w:szCs w:val="26"/>
        </w:rPr>
        <w:lastRenderedPageBreak/>
        <w:t>подписанного проекта договора купли-продажи или проекта договора аренды земельного участка.</w:t>
      </w:r>
      <w:proofErr w:type="gramEnd"/>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Основанием для осуществления административного действия является принятие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Организатором аукциона является Администрация. Аукцион проводится в порядке, предусмотренном </w:t>
      </w:r>
      <w:hyperlink r:id="rId29" w:history="1">
        <w:r w:rsidRPr="00837DC1">
          <w:rPr>
            <w:rFonts w:ascii="Times New Roman" w:hAnsi="Times New Roman" w:cs="Times New Roman"/>
            <w:sz w:val="26"/>
            <w:szCs w:val="26"/>
          </w:rPr>
          <w:t>статьями 39.11</w:t>
        </w:r>
      </w:hyperlink>
      <w:r w:rsidRPr="00837DC1">
        <w:rPr>
          <w:rFonts w:ascii="Times New Roman" w:hAnsi="Times New Roman" w:cs="Times New Roman"/>
          <w:sz w:val="26"/>
          <w:szCs w:val="26"/>
        </w:rPr>
        <w:t xml:space="preserve"> - </w:t>
      </w:r>
      <w:hyperlink r:id="rId30" w:history="1">
        <w:r w:rsidRPr="00837DC1">
          <w:rPr>
            <w:rFonts w:ascii="Times New Roman" w:hAnsi="Times New Roman" w:cs="Times New Roman"/>
            <w:sz w:val="26"/>
            <w:szCs w:val="26"/>
          </w:rPr>
          <w:t>39.13</w:t>
        </w:r>
      </w:hyperlink>
      <w:r w:rsidRPr="00837DC1">
        <w:rPr>
          <w:rFonts w:ascii="Times New Roman" w:hAnsi="Times New Roman" w:cs="Times New Roman"/>
          <w:sz w:val="26"/>
          <w:szCs w:val="26"/>
        </w:rPr>
        <w:t>ЗК РФ.</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Администрация устанавливает время, место и порядок проведения аукциона, сроки подачи заявок на участие в аукционе, порядок внесения и возврата задатка, величину повышения начальной цены предмета аукциона ("шаг аукциона"). Аукцион является открытым по составу участников, за исключением случаев, предусмотренных </w:t>
      </w:r>
      <w:hyperlink r:id="rId31" w:history="1">
        <w:r w:rsidRPr="00837DC1">
          <w:rPr>
            <w:rFonts w:ascii="Times New Roman" w:hAnsi="Times New Roman" w:cs="Times New Roman"/>
            <w:sz w:val="26"/>
            <w:szCs w:val="26"/>
          </w:rPr>
          <w:t>пунктом 10 статьи 39.11</w:t>
        </w:r>
      </w:hyperlink>
      <w:r w:rsidRPr="00837DC1">
        <w:rPr>
          <w:rFonts w:ascii="Times New Roman" w:hAnsi="Times New Roman" w:cs="Times New Roman"/>
          <w:sz w:val="26"/>
          <w:szCs w:val="26"/>
        </w:rPr>
        <w:t xml:space="preserve"> ЗК РФ.</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Срок подготовки документов для публикации извещения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 не более 14 календарных дней с момента принятия постановления Администрации о проведении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Извещение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(torgi.gov.ru)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Администрация также обеспечивает опубликование извещения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 xml:space="preserve">кциона в порядке, установленном для официального опубликования (обнародования) муниципальных правовых актов Уставом </w:t>
      </w:r>
      <w:r w:rsidR="00837DC1" w:rsidRPr="00837DC1">
        <w:rPr>
          <w:rFonts w:ascii="Times New Roman" w:hAnsi="Times New Roman" w:cs="Times New Roman"/>
          <w:sz w:val="26"/>
          <w:szCs w:val="26"/>
        </w:rPr>
        <w:t>Невежкинского</w:t>
      </w:r>
      <w:r w:rsidRPr="00837DC1">
        <w:rPr>
          <w:rFonts w:ascii="Times New Roman" w:hAnsi="Times New Roman" w:cs="Times New Roman"/>
          <w:sz w:val="26"/>
          <w:szCs w:val="26"/>
        </w:rPr>
        <w:t xml:space="preserve"> сельсовета, по месту нахождения земельного участка не менее чем за тридцать дней до дня проведения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Для участия в аукционе заявители представляют в установленный в извещении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 xml:space="preserve">кциона срок документы, установленные </w:t>
      </w:r>
      <w:hyperlink w:anchor="P137" w:history="1">
        <w:r w:rsidRPr="00837DC1">
          <w:rPr>
            <w:rFonts w:ascii="Times New Roman" w:hAnsi="Times New Roman" w:cs="Times New Roman"/>
            <w:sz w:val="26"/>
            <w:szCs w:val="26"/>
          </w:rPr>
          <w:t>подпунктом 2.6.2 пункта 2.6</w:t>
        </w:r>
      </w:hyperlink>
      <w:r w:rsidRPr="00837DC1">
        <w:rPr>
          <w:rFonts w:ascii="Times New Roman" w:hAnsi="Times New Roman" w:cs="Times New Roman"/>
          <w:sz w:val="26"/>
          <w:szCs w:val="26"/>
        </w:rPr>
        <w:t xml:space="preserve"> настоящего Регламента.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Прием документов прекращается не ранее чем за 5 (пять) дней до дня проведения аукциона.</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Аукционная комиссия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837DC1">
        <w:rPr>
          <w:rFonts w:ascii="Times New Roman" w:hAnsi="Times New Roman" w:cs="Times New Roman"/>
          <w:sz w:val="26"/>
          <w:szCs w:val="26"/>
        </w:rPr>
        <w:t xml:space="preserve"> подписания организатором аукциона протокола рассмотрения заявок. Протокол рассмотрения заявок на участие в аукционе подписывается членами аукционной комиссии и утверждается организатором аукциона не позднее чем в течение одного дня со дня их рассмотрения и размещается на официальном сайте не позднее</w:t>
      </w:r>
      <w:r w:rsidR="00654758" w:rsidRPr="00837DC1">
        <w:rPr>
          <w:rFonts w:ascii="Times New Roman" w:hAnsi="Times New Roman" w:cs="Times New Roman"/>
          <w:sz w:val="26"/>
          <w:szCs w:val="26"/>
        </w:rPr>
        <w:t>,</w:t>
      </w:r>
      <w:r w:rsidRPr="00837DC1">
        <w:rPr>
          <w:rFonts w:ascii="Times New Roman" w:hAnsi="Times New Roman" w:cs="Times New Roman"/>
          <w:sz w:val="26"/>
          <w:szCs w:val="26"/>
        </w:rPr>
        <w:t xml:space="preserve"> чем на следующий день после дня подписания протокола.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Результаты аукциона оформляются протоколом, который подписывается членами аукционной комиссии и утверждается организатором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Протокол о результатах аукциона размещается на официальном сайте в </w:t>
      </w:r>
      <w:r w:rsidRPr="00837DC1">
        <w:rPr>
          <w:rFonts w:ascii="Times New Roman" w:hAnsi="Times New Roman" w:cs="Times New Roman"/>
          <w:sz w:val="26"/>
          <w:szCs w:val="26"/>
        </w:rPr>
        <w:lastRenderedPageBreak/>
        <w:t>течение одного рабочего дня со дня подписания данного протокола.</w:t>
      </w:r>
    </w:p>
    <w:p w:rsidR="0090331C" w:rsidRPr="00837DC1" w:rsidRDefault="0090331C">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90331C" w:rsidRPr="00837DC1" w:rsidRDefault="0090331C">
      <w:pPr>
        <w:pStyle w:val="ConsPlusNormal"/>
        <w:ind w:firstLine="540"/>
        <w:jc w:val="both"/>
        <w:rPr>
          <w:rFonts w:ascii="Times New Roman" w:hAnsi="Times New Roman" w:cs="Times New Roman"/>
          <w:sz w:val="26"/>
          <w:szCs w:val="26"/>
        </w:rPr>
      </w:pPr>
      <w:proofErr w:type="gramStart"/>
      <w:r w:rsidRPr="00837DC1">
        <w:rPr>
          <w:rFonts w:ascii="Times New Roman" w:hAnsi="Times New Roman" w:cs="Times New Roman"/>
          <w:sz w:val="26"/>
          <w:szCs w:val="26"/>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roofErr w:type="gramEnd"/>
    </w:p>
    <w:p w:rsidR="0090331C" w:rsidRPr="00837DC1" w:rsidRDefault="0090331C" w:rsidP="001C350A">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 xml:space="preserve">Администрация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w:t>
      </w:r>
      <w:proofErr w:type="gramStart"/>
      <w:r w:rsidRPr="00837DC1">
        <w:rPr>
          <w:rFonts w:ascii="Times New Roman" w:hAnsi="Times New Roman" w:cs="Times New Roman"/>
          <w:sz w:val="26"/>
          <w:szCs w:val="26"/>
        </w:rPr>
        <w:t>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w:t>
      </w:r>
      <w:proofErr w:type="gramEnd"/>
      <w:r w:rsidRPr="00837DC1">
        <w:rPr>
          <w:rFonts w:ascii="Times New Roman" w:hAnsi="Times New Roman" w:cs="Times New Roman"/>
          <w:sz w:val="26"/>
          <w:szCs w:val="26"/>
        </w:rPr>
        <w:t xml:space="preserve"> </w:t>
      </w:r>
      <w:proofErr w:type="gramStart"/>
      <w:r w:rsidRPr="00837DC1">
        <w:rPr>
          <w:rFonts w:ascii="Times New Roman" w:hAnsi="Times New Roman" w:cs="Times New Roman"/>
          <w:sz w:val="26"/>
          <w:szCs w:val="26"/>
        </w:rPr>
        <w:t>принявшим участие в аукционе его участником устанавливается в размере, равном начальной цене предмета аукциона.</w:t>
      </w:r>
      <w:proofErr w:type="gramEnd"/>
      <w:r w:rsidRPr="00837DC1">
        <w:rPr>
          <w:rFonts w:ascii="Times New Roman" w:hAnsi="Times New Roman" w:cs="Times New Roman"/>
          <w:sz w:val="26"/>
          <w:szCs w:val="26"/>
        </w:rPr>
        <w:t xml:space="preserve"> Не допускается заключение указанных договоров ранее</w:t>
      </w:r>
      <w:r w:rsidR="00654758" w:rsidRPr="00837DC1">
        <w:rPr>
          <w:rFonts w:ascii="Times New Roman" w:hAnsi="Times New Roman" w:cs="Times New Roman"/>
          <w:sz w:val="26"/>
          <w:szCs w:val="26"/>
        </w:rPr>
        <w:t>,</w:t>
      </w:r>
      <w:r w:rsidRPr="00837DC1">
        <w:rPr>
          <w:rFonts w:ascii="Times New Roman" w:hAnsi="Times New Roman" w:cs="Times New Roman"/>
          <w:sz w:val="26"/>
          <w:szCs w:val="26"/>
        </w:rPr>
        <w:t xml:space="preserve"> чем через десять дней со дня размещения информации о результатах аукциона на официальном сайте.</w:t>
      </w:r>
    </w:p>
    <w:p w:rsidR="0090331C" w:rsidRPr="00837DC1" w:rsidRDefault="0090331C" w:rsidP="001C350A">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Результатом административного действия является договор купли-продажи или договор аренды земельного участка, заключенный на основании протокола о результатах аукциона.</w:t>
      </w:r>
    </w:p>
    <w:p w:rsidR="0090331C" w:rsidRPr="00837DC1" w:rsidRDefault="0090331C" w:rsidP="001C350A">
      <w:pPr>
        <w:pStyle w:val="ConsPlusNormal"/>
        <w:ind w:firstLine="540"/>
        <w:jc w:val="both"/>
        <w:rPr>
          <w:rFonts w:ascii="Times New Roman" w:hAnsi="Times New Roman" w:cs="Times New Roman"/>
          <w:sz w:val="26"/>
          <w:szCs w:val="26"/>
        </w:rPr>
      </w:pPr>
      <w:r w:rsidRPr="00837DC1">
        <w:rPr>
          <w:rFonts w:ascii="Times New Roman" w:hAnsi="Times New Roman" w:cs="Times New Roman"/>
          <w:sz w:val="26"/>
          <w:szCs w:val="26"/>
        </w:rPr>
        <w:t>Максимальный срок выполнения административного действия - 60 календарных дней с момента принятия постановления Администрации о проведен</w:t>
      </w:r>
      <w:proofErr w:type="gramStart"/>
      <w:r w:rsidRPr="00837DC1">
        <w:rPr>
          <w:rFonts w:ascii="Times New Roman" w:hAnsi="Times New Roman" w:cs="Times New Roman"/>
          <w:sz w:val="26"/>
          <w:szCs w:val="26"/>
        </w:rPr>
        <w:t>ии ау</w:t>
      </w:r>
      <w:proofErr w:type="gramEnd"/>
      <w:r w:rsidRPr="00837DC1">
        <w:rPr>
          <w:rFonts w:ascii="Times New Roman" w:hAnsi="Times New Roman" w:cs="Times New Roman"/>
          <w:sz w:val="26"/>
          <w:szCs w:val="26"/>
        </w:rPr>
        <w:t>кциона.</w:t>
      </w:r>
    </w:p>
    <w:p w:rsidR="0090331C" w:rsidRPr="00837DC1" w:rsidRDefault="0090331C" w:rsidP="001C350A">
      <w:pPr>
        <w:tabs>
          <w:tab w:val="left" w:pos="1060"/>
        </w:tabs>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3.3. Особенности предоставления муниципальной услуги в Многофункциональных центрах предоставления государственных и муниципальных услуг.</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3.3.1.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проверяет правильность заполнения заявления в соответствии с требованиями, установленными законодательством;</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выдает расписку о принятии заявления с описью представленных документов и указанием срока получения результата услуги.</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3.3.2. Срок выполнения данного административного действия не более 30 минут.</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lastRenderedPageBreak/>
        <w:t>3.3.3.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отдела в течение семи рабочих дней с момента принятия заявления и других документов от заявителя (представителя).</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отдела организационно-кадрового обеспечения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3.3.4. Сотрудник отдела организационно-кадрового обеспечения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3.3.5.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3.3.6.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3.3.7.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xml:space="preserve">3.3.8. В случае неявки заявителя (представителя) в Многофункциональный центр в течение 30 дней с момента </w:t>
      </w:r>
      <w:proofErr w:type="gramStart"/>
      <w:r w:rsidRPr="00837DC1">
        <w:rPr>
          <w:rFonts w:ascii="Times New Roman" w:hAnsi="Times New Roman" w:cs="Times New Roman"/>
          <w:sz w:val="26"/>
          <w:szCs w:val="26"/>
        </w:rPr>
        <w:t>окончания срока получения результата оказания</w:t>
      </w:r>
      <w:proofErr w:type="gramEnd"/>
      <w:r w:rsidRPr="00837DC1">
        <w:rPr>
          <w:rFonts w:ascii="Times New Roman" w:hAnsi="Times New Roman" w:cs="Times New Roman"/>
          <w:sz w:val="26"/>
          <w:szCs w:val="26"/>
        </w:rPr>
        <w:t xml:space="preserve"> услуги, Многофункциональный центр курьером отправляет документы в Администрацию под подпись с сопроводительным письмом.</w:t>
      </w:r>
    </w:p>
    <w:p w:rsidR="0090331C" w:rsidRPr="00837DC1" w:rsidRDefault="0090331C" w:rsidP="00D16996">
      <w:pPr>
        <w:keepNext/>
        <w:keepLines/>
        <w:spacing w:after="0" w:line="240" w:lineRule="auto"/>
        <w:jc w:val="both"/>
        <w:outlineLvl w:val="0"/>
        <w:rPr>
          <w:rFonts w:ascii="Times New Roman" w:hAnsi="Times New Roman" w:cs="Times New Roman"/>
          <w:sz w:val="26"/>
          <w:szCs w:val="26"/>
        </w:rPr>
      </w:pPr>
      <w:r w:rsidRPr="00837DC1">
        <w:rPr>
          <w:rFonts w:ascii="Times New Roman" w:hAnsi="Times New Roman" w:cs="Times New Roman"/>
          <w:sz w:val="26"/>
          <w:szCs w:val="26"/>
        </w:rPr>
        <w:t>3.4. Порядок исправления допущенных опечаток и ошибок в выданных в результате предоставления муниципальной услуги документах.</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xml:space="preserve">3.4.1. </w:t>
      </w:r>
      <w:proofErr w:type="gramStart"/>
      <w:r w:rsidRPr="00837DC1">
        <w:rPr>
          <w:rFonts w:ascii="Times New Roman" w:hAnsi="Times New Roman" w:cs="Times New Roman"/>
          <w:sz w:val="26"/>
          <w:szCs w:val="26"/>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3.4.2. При обращении об исправлении технической ошибки заявитель представляет:</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заявление об исправлении технической ошибки;</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документы, подтверждающие наличие в выданном в результате предоставления муниципальной услуги документе технической ошибки.</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в отдел организационно-кадрового обеспечения Администрации.</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lastRenderedPageBreak/>
        <w:t xml:space="preserve">            3.4.3. Заявление об исправлении технической ошибки регистрируется специалистом отдела организационно-кадрового обеспечения Администрации и направляется в отдел Администрации в установленном порядке.</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3.4.4. Специалист отдела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3.4.6. В случае наличия технической ошибки в выданном в результате предоставления муниципальной услуги документе специалист отдела устраняет техническую ошибку путем подготовки результата услуги, указанного в пункте 2.3. настоящего Регламента.</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 xml:space="preserve">3.4.7. </w:t>
      </w:r>
      <w:proofErr w:type="gramStart"/>
      <w:r w:rsidRPr="00837DC1">
        <w:rPr>
          <w:rFonts w:ascii="Times New Roman" w:hAnsi="Times New Roman" w:cs="Times New Roman"/>
          <w:sz w:val="26"/>
          <w:szCs w:val="26"/>
        </w:rPr>
        <w:t>В случае отсутствия технической ошибки в выданном в результате предоставления муниципальной услуги документе специалист отдела готовит уведомление об отсутствии технической ошибки в выданном в результате предоставления муниципальной услуги документе.</w:t>
      </w:r>
      <w:proofErr w:type="gramEnd"/>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3.4.8. Специалист отдела 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3.4.10. Специалист отдела организационно-кадрового обеспечения 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90331C" w:rsidRPr="00837DC1" w:rsidRDefault="0090331C" w:rsidP="001C350A">
      <w:pPr>
        <w:autoSpaceDE w:val="0"/>
        <w:autoSpaceDN w:val="0"/>
        <w:adjustRightInd w:val="0"/>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3.4.11. </w:t>
      </w:r>
      <w:proofErr w:type="gramStart"/>
      <w:r w:rsidRPr="00837DC1">
        <w:rPr>
          <w:rFonts w:ascii="Times New Roman" w:hAnsi="Times New Roman" w:cs="Times New Roman"/>
          <w:sz w:val="26"/>
          <w:szCs w:val="26"/>
        </w:rPr>
        <w:t>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отделе организационно-кадрового обеспечения Администрации.</w:t>
      </w:r>
      <w:proofErr w:type="gramEnd"/>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0331C" w:rsidRPr="00837DC1" w:rsidRDefault="0090331C" w:rsidP="001C350A">
      <w:pPr>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proofErr w:type="gramStart"/>
      <w:r w:rsidRPr="00837DC1">
        <w:rPr>
          <w:rFonts w:ascii="Times New Roman" w:hAnsi="Times New Roman" w:cs="Times New Roman"/>
          <w:sz w:val="26"/>
          <w:szCs w:val="26"/>
        </w:rPr>
        <w:t>б) в случае отсутствия технической ошибки в выданном в результате предоставления муниципальной услуги документе - уведомление об отсутствии технической ошибки в выданном в результате предоставления муниципальной услуги документе.</w:t>
      </w:r>
      <w:proofErr w:type="gramEnd"/>
    </w:p>
    <w:p w:rsidR="0090331C" w:rsidRPr="00837DC1" w:rsidRDefault="0090331C" w:rsidP="001C350A">
      <w:pPr>
        <w:autoSpaceDE w:val="0"/>
        <w:autoSpaceDN w:val="0"/>
        <w:adjustRightInd w:val="0"/>
        <w:spacing w:after="0" w:line="240" w:lineRule="auto"/>
        <w:ind w:firstLine="720"/>
        <w:jc w:val="both"/>
        <w:rPr>
          <w:rFonts w:ascii="Times New Roman" w:hAnsi="Times New Roman" w:cs="Times New Roman"/>
          <w:sz w:val="26"/>
          <w:szCs w:val="26"/>
        </w:rPr>
      </w:pPr>
      <w:r w:rsidRPr="00837DC1">
        <w:rPr>
          <w:rFonts w:ascii="Times New Roman" w:hAnsi="Times New Roman" w:cs="Times New Roman"/>
          <w:sz w:val="26"/>
          <w:szCs w:val="26"/>
        </w:rPr>
        <w:t>3.4.13.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90331C" w:rsidRPr="00837DC1" w:rsidRDefault="0090331C" w:rsidP="001C350A">
      <w:pPr>
        <w:spacing w:after="0" w:line="240" w:lineRule="auto"/>
        <w:jc w:val="both"/>
        <w:rPr>
          <w:rFonts w:ascii="Times New Roman" w:hAnsi="Times New Roman" w:cs="Times New Roman"/>
          <w:sz w:val="26"/>
          <w:szCs w:val="26"/>
        </w:rPr>
      </w:pPr>
      <w:r w:rsidRPr="00837DC1">
        <w:rPr>
          <w:rFonts w:ascii="Times New Roman" w:hAnsi="Times New Roman" w:cs="Times New Roman"/>
          <w:sz w:val="26"/>
          <w:szCs w:val="26"/>
        </w:rPr>
        <w:t xml:space="preserve">           а) в случае наличия технической ошибки в выданном в результате предоставления муниципальной услуги документе - направление заявителю </w:t>
      </w:r>
      <w:r w:rsidRPr="00837DC1">
        <w:rPr>
          <w:rFonts w:ascii="Times New Roman" w:hAnsi="Times New Roman" w:cs="Times New Roman"/>
          <w:sz w:val="26"/>
          <w:szCs w:val="26"/>
        </w:rPr>
        <w:lastRenderedPageBreak/>
        <w:t>результата муниципальной услуги, указанного в пункте 2.3. настоящего Регламента;</w:t>
      </w:r>
    </w:p>
    <w:p w:rsidR="0090331C" w:rsidRPr="00837DC1" w:rsidRDefault="0090331C" w:rsidP="00F45986">
      <w:pPr>
        <w:autoSpaceDE w:val="0"/>
        <w:autoSpaceDN w:val="0"/>
        <w:adjustRightInd w:val="0"/>
        <w:spacing w:after="0" w:line="240" w:lineRule="auto"/>
        <w:ind w:firstLine="720"/>
        <w:jc w:val="both"/>
        <w:rPr>
          <w:rFonts w:ascii="Times New Roman" w:hAnsi="Times New Roman" w:cs="Times New Roman"/>
          <w:sz w:val="26"/>
          <w:szCs w:val="26"/>
        </w:rPr>
      </w:pPr>
      <w:proofErr w:type="gramStart"/>
      <w:r w:rsidRPr="00837DC1">
        <w:rPr>
          <w:rFonts w:ascii="Times New Roman" w:hAnsi="Times New Roman" w:cs="Times New Roman"/>
          <w:sz w:val="26"/>
          <w:szCs w:val="26"/>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90331C" w:rsidRPr="00837DC1" w:rsidRDefault="0090331C" w:rsidP="001C350A">
      <w:pPr>
        <w:autoSpaceDE w:val="0"/>
        <w:autoSpaceDN w:val="0"/>
        <w:adjustRightInd w:val="0"/>
        <w:spacing w:after="0" w:line="240" w:lineRule="auto"/>
        <w:ind w:firstLine="540"/>
        <w:jc w:val="both"/>
        <w:rPr>
          <w:rFonts w:ascii="Times New Roman" w:hAnsi="Times New Roman" w:cs="Times New Roman"/>
          <w:sz w:val="26"/>
          <w:szCs w:val="26"/>
        </w:rPr>
      </w:pPr>
    </w:p>
    <w:p w:rsidR="0090331C" w:rsidRPr="00932D49" w:rsidRDefault="0090331C" w:rsidP="001C350A">
      <w:pPr>
        <w:pStyle w:val="ConsPlusNormal"/>
        <w:jc w:val="center"/>
        <w:outlineLvl w:val="1"/>
        <w:rPr>
          <w:rFonts w:ascii="Times New Roman" w:hAnsi="Times New Roman" w:cs="Times New Roman"/>
          <w:b/>
          <w:sz w:val="26"/>
          <w:szCs w:val="26"/>
        </w:rPr>
      </w:pPr>
      <w:r w:rsidRPr="00932D49">
        <w:rPr>
          <w:rFonts w:ascii="Times New Roman" w:hAnsi="Times New Roman" w:cs="Times New Roman"/>
          <w:b/>
          <w:sz w:val="26"/>
          <w:szCs w:val="26"/>
        </w:rPr>
        <w:t xml:space="preserve">4. Формы </w:t>
      </w:r>
      <w:proofErr w:type="gramStart"/>
      <w:r w:rsidRPr="00932D49">
        <w:rPr>
          <w:rFonts w:ascii="Times New Roman" w:hAnsi="Times New Roman" w:cs="Times New Roman"/>
          <w:b/>
          <w:sz w:val="26"/>
          <w:szCs w:val="26"/>
        </w:rPr>
        <w:t>контроля за</w:t>
      </w:r>
      <w:proofErr w:type="gramEnd"/>
      <w:r w:rsidRPr="00932D49">
        <w:rPr>
          <w:rFonts w:ascii="Times New Roman" w:hAnsi="Times New Roman" w:cs="Times New Roman"/>
          <w:b/>
          <w:sz w:val="26"/>
          <w:szCs w:val="26"/>
        </w:rPr>
        <w:t xml:space="preserve"> исполнением</w:t>
      </w:r>
    </w:p>
    <w:p w:rsidR="0090331C" w:rsidRPr="00932D49" w:rsidRDefault="0090331C" w:rsidP="001C350A">
      <w:pPr>
        <w:pStyle w:val="ConsPlusNormal"/>
        <w:jc w:val="center"/>
        <w:outlineLvl w:val="1"/>
        <w:rPr>
          <w:rFonts w:ascii="Times New Roman" w:hAnsi="Times New Roman" w:cs="Times New Roman"/>
          <w:b/>
          <w:sz w:val="26"/>
          <w:szCs w:val="26"/>
        </w:rPr>
      </w:pPr>
      <w:r w:rsidRPr="00932D49">
        <w:rPr>
          <w:rFonts w:ascii="Times New Roman" w:hAnsi="Times New Roman" w:cs="Times New Roman"/>
          <w:b/>
          <w:sz w:val="26"/>
          <w:szCs w:val="26"/>
        </w:rPr>
        <w:t>административного регламента</w:t>
      </w:r>
    </w:p>
    <w:p w:rsidR="0090331C" w:rsidRPr="00932D49" w:rsidRDefault="0090331C" w:rsidP="001C350A">
      <w:pPr>
        <w:pStyle w:val="ConsPlusNormal"/>
        <w:jc w:val="both"/>
        <w:rPr>
          <w:rFonts w:ascii="Times New Roman" w:hAnsi="Times New Roman" w:cs="Times New Roman"/>
          <w:b/>
          <w:sz w:val="26"/>
          <w:szCs w:val="26"/>
        </w:rPr>
      </w:pP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4.1. </w:t>
      </w:r>
      <w:proofErr w:type="gramStart"/>
      <w:r w:rsidRPr="00837DC1">
        <w:rPr>
          <w:rFonts w:ascii="Times New Roman" w:hAnsi="Times New Roman" w:cs="Times New Roman"/>
          <w:sz w:val="26"/>
          <w:szCs w:val="26"/>
        </w:rPr>
        <w:t>Текущий контроль за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осуществляется постоянно заместителем главы Администрации, а также специалистами,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Текущий контроль осуществляется путем проведения проверок исполнения положений административного регламента, иных нормативных правовых актов Российской Федерации, регулирующих вопросы, связанные с предоставлением муниципальной услуги.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4.2. В Администрации проводятся плановые и внеплановые проверки полноты и качества предоставления муниципальной услуги.</w:t>
      </w:r>
    </w:p>
    <w:p w:rsidR="0090331C" w:rsidRPr="00837DC1" w:rsidRDefault="0090331C" w:rsidP="001C350A">
      <w:pPr>
        <w:pStyle w:val="ConsPlusNormal"/>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Периодичность осуществления проверок определяется Главой администрации.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Плановые и внеплановые проверки проводятся на основании распоряжений Администрации.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4.3.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4.4. Персональная ответственность Специалистов Администрации закрепляется в их должностных инструкциях в соответствии с требованиями законодательства Российской Федерации.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4.5. Ответственные исполнители несут персональную ответственность </w:t>
      </w:r>
      <w:proofErr w:type="gramStart"/>
      <w:r w:rsidRPr="00837DC1">
        <w:rPr>
          <w:rFonts w:ascii="Times New Roman" w:hAnsi="Times New Roman" w:cs="Times New Roman"/>
          <w:sz w:val="26"/>
          <w:szCs w:val="26"/>
        </w:rPr>
        <w:t>за</w:t>
      </w:r>
      <w:proofErr w:type="gramEnd"/>
      <w:r w:rsidRPr="00837DC1">
        <w:rPr>
          <w:rFonts w:ascii="Times New Roman" w:hAnsi="Times New Roman" w:cs="Times New Roman"/>
          <w:sz w:val="26"/>
          <w:szCs w:val="26"/>
        </w:rPr>
        <w:t>:</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4.5.1. соответствие результатов рассмотрения документов требованиям законодательства Российской Федерации;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4.5.2. соблюдение сроков выполнения административных процедур при предоставлении муниципальной услуги.</w:t>
      </w:r>
    </w:p>
    <w:p w:rsidR="0090331C" w:rsidRPr="00837DC1" w:rsidRDefault="0090331C" w:rsidP="001C350A">
      <w:pPr>
        <w:pStyle w:val="ConsPlusNormal"/>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4.6.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w:t>
      </w:r>
      <w:r w:rsidRPr="00837DC1">
        <w:rPr>
          <w:rFonts w:ascii="Times New Roman" w:hAnsi="Times New Roman" w:cs="Times New Roman"/>
          <w:sz w:val="26"/>
          <w:szCs w:val="26"/>
        </w:rPr>
        <w:lastRenderedPageBreak/>
        <w:t>Региональный портал.</w:t>
      </w:r>
    </w:p>
    <w:p w:rsidR="0090331C" w:rsidRPr="00837DC1" w:rsidRDefault="0090331C" w:rsidP="001C350A">
      <w:pPr>
        <w:pStyle w:val="ConsPlusNormal"/>
        <w:jc w:val="both"/>
        <w:rPr>
          <w:rFonts w:ascii="Times New Roman" w:hAnsi="Times New Roman" w:cs="Times New Roman"/>
          <w:sz w:val="26"/>
          <w:szCs w:val="26"/>
        </w:rPr>
      </w:pPr>
    </w:p>
    <w:p w:rsidR="0090331C" w:rsidRPr="00837DC1" w:rsidRDefault="0090331C" w:rsidP="001C350A">
      <w:pPr>
        <w:autoSpaceDE w:val="0"/>
        <w:autoSpaceDN w:val="0"/>
        <w:adjustRightInd w:val="0"/>
        <w:spacing w:after="0" w:line="240" w:lineRule="auto"/>
        <w:jc w:val="center"/>
        <w:rPr>
          <w:rFonts w:ascii="Times New Roman" w:hAnsi="Times New Roman" w:cs="Times New Roman"/>
          <w:b/>
          <w:bCs/>
          <w:sz w:val="26"/>
          <w:szCs w:val="26"/>
        </w:rPr>
      </w:pPr>
      <w:r w:rsidRPr="00837DC1">
        <w:rPr>
          <w:rFonts w:ascii="Times New Roman" w:hAnsi="Times New Roman" w:cs="Times New Roman"/>
          <w:sz w:val="26"/>
          <w:szCs w:val="26"/>
        </w:rPr>
        <w:t>5</w:t>
      </w:r>
      <w:r w:rsidRPr="00837DC1">
        <w:rPr>
          <w:rFonts w:ascii="Times New Roman" w:hAnsi="Times New Roman" w:cs="Times New Roman"/>
          <w:b/>
          <w:bCs/>
          <w:sz w:val="26"/>
          <w:szCs w:val="26"/>
        </w:rPr>
        <w:t xml:space="preserve">. Досудебный (внесудебный) порядок обжалования решений и действий (бездействия) органа, предоставляющего муниципальную услугу, </w:t>
      </w:r>
      <w:r w:rsidRPr="00837DC1">
        <w:rPr>
          <w:rFonts w:ascii="Times New Roman" w:hAnsi="Times New Roman" w:cs="Times New Roman"/>
          <w:b/>
          <w:bCs/>
          <w:sz w:val="26"/>
          <w:szCs w:val="26"/>
          <w:lang w:eastAsia="ru-RU"/>
        </w:rPr>
        <w:t>их должностных лиц или</w:t>
      </w:r>
      <w:r w:rsidRPr="00837DC1">
        <w:rPr>
          <w:rFonts w:ascii="Times New Roman" w:hAnsi="Times New Roman" w:cs="Times New Roman"/>
          <w:b/>
          <w:bCs/>
          <w:sz w:val="26"/>
          <w:szCs w:val="26"/>
        </w:rPr>
        <w:t xml:space="preserve"> муниципальных служащих</w:t>
      </w:r>
    </w:p>
    <w:p w:rsidR="0090331C" w:rsidRPr="00837DC1" w:rsidRDefault="0090331C" w:rsidP="006353DA">
      <w:pPr>
        <w:autoSpaceDE w:val="0"/>
        <w:autoSpaceDN w:val="0"/>
        <w:adjustRightInd w:val="0"/>
        <w:spacing w:after="0" w:line="240" w:lineRule="auto"/>
        <w:jc w:val="center"/>
        <w:rPr>
          <w:rFonts w:ascii="Times New Roman" w:hAnsi="Times New Roman" w:cs="Times New Roman"/>
          <w:sz w:val="26"/>
          <w:szCs w:val="26"/>
        </w:rPr>
      </w:pPr>
    </w:p>
    <w:p w:rsidR="0090331C" w:rsidRPr="00837DC1" w:rsidRDefault="0090331C" w:rsidP="006353DA">
      <w:pPr>
        <w:autoSpaceDE w:val="0"/>
        <w:autoSpaceDN w:val="0"/>
        <w:adjustRightInd w:val="0"/>
        <w:spacing w:after="0" w:line="240" w:lineRule="auto"/>
        <w:ind w:firstLine="567"/>
        <w:rPr>
          <w:rFonts w:ascii="Times New Roman" w:hAnsi="Times New Roman" w:cs="Times New Roman"/>
          <w:sz w:val="26"/>
          <w:szCs w:val="26"/>
        </w:rPr>
      </w:pPr>
      <w:r w:rsidRPr="00837DC1">
        <w:rPr>
          <w:rFonts w:ascii="Times New Roman" w:hAnsi="Times New Roman" w:cs="Times New Roman"/>
          <w:sz w:val="26"/>
          <w:szCs w:val="26"/>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и муниципальных служащих Администрации, нарушения положений настоящего административного регламента, некорректное поведение или нарушение служебной этики в ходе предоставления муниципальной услуги.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 Порядок подачи и рассмотрения жалобы на решения и действия (бездействие) Администрации, их должностных лиц и муниципальных служащих.</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5.4.1. Заявитель может обратиться с жалобой, в том числе, в следующих случаях:</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1) нарушение срока регистрации запроса о предоставлении муниципальной услуги;</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2) нарушение срока предоставления муниципальной услуги;</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7) отказ Администрации,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lastRenderedPageBreak/>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5.4.6. В электронном виде жалоба может быть подана заявителем посредством:</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а) официального сайта Администрации;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б) электронной почты Администрации;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в) Единого портала;</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г) Регионального портала;</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д)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При этом срок рассмотрения жалобы исчисляется со дня регистрации жалобы в уполномоченном на ее рассмотрение органе.</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5.4.9. Жалоба может быть подана заявителем через МФЦ.</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При этом срок рассмотрения жалобы исчисляется со дня регистрации жалобы в Администрации.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lastRenderedPageBreak/>
        <w:t>5.5. Жалоба должна содержать:</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1) наименование Администрации, должностного лица Администрации,  муниципального служащего, решения и действия (бездействие) которых обжалуются;</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3) сведения об обжалуемых решениях и действиях (бездействии)  Администрации, должностного лица Администрации, муниципального служащего;</w:t>
      </w:r>
    </w:p>
    <w:p w:rsidR="0090331C" w:rsidRPr="00837DC1" w:rsidRDefault="0090331C" w:rsidP="006353DA">
      <w:pPr>
        <w:autoSpaceDE w:val="0"/>
        <w:autoSpaceDN w:val="0"/>
        <w:adjustRightInd w:val="0"/>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4) доводы, на основании которых заявитель не согласен с решением и действием (бездействием) Администрации, должностного лица Администрации, муниципального служащего. Заявителем могут быть представлены документы (при наличии), подтверждающие доводы заявителя, либо их копии.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5.6. Заявитель имеет право на получение исчерпывающей информации и документов, необходимых для обоснования и рассмотрения жалобы. </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5.8. По результатам рассмотрения жалобы принимается одно из следующих решений:</w:t>
      </w:r>
    </w:p>
    <w:p w:rsidR="0090331C" w:rsidRPr="00837DC1" w:rsidRDefault="0090331C" w:rsidP="006353DA">
      <w:pPr>
        <w:spacing w:after="0" w:line="240" w:lineRule="auto"/>
        <w:ind w:firstLine="567"/>
        <w:jc w:val="both"/>
        <w:rPr>
          <w:rFonts w:ascii="Times New Roman" w:hAnsi="Times New Roman" w:cs="Times New Roman"/>
          <w:sz w:val="26"/>
          <w:szCs w:val="26"/>
        </w:rPr>
      </w:pPr>
      <w:proofErr w:type="gramStart"/>
      <w:r w:rsidRPr="00837DC1">
        <w:rPr>
          <w:rFonts w:ascii="Times New Roman" w:hAnsi="Times New Roman" w:cs="Times New Roman"/>
          <w:sz w:val="26"/>
          <w:szCs w:val="26"/>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 в удовлетворении жалобы отказывается.</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5.9. Не позднее дня, следующего за днем принятия решения, указанного в пункте 5.8.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 xml:space="preserve">5.10. В случае признания жалобы подлежащей удовлетворению в ответе заявителю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37DC1">
        <w:rPr>
          <w:rFonts w:ascii="Times New Roman" w:hAnsi="Times New Roman" w:cs="Times New Roman"/>
          <w:sz w:val="26"/>
          <w:szCs w:val="26"/>
        </w:rPr>
        <w:t>неудобства</w:t>
      </w:r>
      <w:proofErr w:type="gramEnd"/>
      <w:r w:rsidRPr="00837DC1">
        <w:rPr>
          <w:rFonts w:ascii="Times New Roman" w:hAnsi="Times New Roman" w:cs="Times New Roman"/>
          <w:sz w:val="26"/>
          <w:szCs w:val="26"/>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В случае признания жалобы</w:t>
      </w:r>
      <w:r w:rsidR="00654758" w:rsidRPr="00837DC1">
        <w:rPr>
          <w:rFonts w:ascii="Times New Roman" w:hAnsi="Times New Roman" w:cs="Times New Roman"/>
          <w:sz w:val="26"/>
          <w:szCs w:val="26"/>
        </w:rPr>
        <w:t>,</w:t>
      </w:r>
      <w:r w:rsidRPr="00837DC1">
        <w:rPr>
          <w:rFonts w:ascii="Times New Roman" w:hAnsi="Times New Roman" w:cs="Times New Roman"/>
          <w:sz w:val="26"/>
          <w:szCs w:val="26"/>
        </w:rPr>
        <w:t xml:space="preserve"> не подлежащей удовлетворению в ответе заявителю</w:t>
      </w:r>
      <w:r w:rsidR="00654758" w:rsidRPr="00837DC1">
        <w:rPr>
          <w:rFonts w:ascii="Times New Roman" w:hAnsi="Times New Roman" w:cs="Times New Roman"/>
          <w:sz w:val="26"/>
          <w:szCs w:val="26"/>
        </w:rPr>
        <w:t>,</w:t>
      </w:r>
      <w:r w:rsidRPr="00837DC1">
        <w:rPr>
          <w:rFonts w:ascii="Times New Roman" w:hAnsi="Times New Roman" w:cs="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5.11. В случае установления в ходе или по результатам рассмотрения жалобы</w:t>
      </w:r>
      <w:r w:rsidR="00654758" w:rsidRPr="00837DC1">
        <w:rPr>
          <w:rFonts w:ascii="Times New Roman" w:hAnsi="Times New Roman" w:cs="Times New Roman"/>
          <w:sz w:val="26"/>
          <w:szCs w:val="26"/>
        </w:rPr>
        <w:t>,</w:t>
      </w:r>
      <w:r w:rsidRPr="00837DC1">
        <w:rPr>
          <w:rFonts w:ascii="Times New Roman" w:hAnsi="Times New Roman" w:cs="Times New Roman"/>
          <w:sz w:val="26"/>
          <w:szCs w:val="26"/>
        </w:rPr>
        <w:t xml:space="preserve">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lastRenderedPageBreak/>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90331C" w:rsidRPr="00837DC1" w:rsidRDefault="0090331C" w:rsidP="006353DA">
      <w:pPr>
        <w:spacing w:after="0" w:line="240" w:lineRule="auto"/>
        <w:ind w:firstLine="567"/>
        <w:jc w:val="both"/>
        <w:rPr>
          <w:rFonts w:ascii="Times New Roman" w:hAnsi="Times New Roman" w:cs="Times New Roman"/>
          <w:sz w:val="26"/>
          <w:szCs w:val="26"/>
        </w:rPr>
      </w:pPr>
      <w:r w:rsidRPr="00837DC1">
        <w:rPr>
          <w:rFonts w:ascii="Times New Roman" w:hAnsi="Times New Roman" w:cs="Times New Roman"/>
          <w:sz w:val="26"/>
          <w:szCs w:val="26"/>
        </w:rPr>
        <w:t>5.13. Жалоба на решения и (или) действия (бездействие), принятые и осуществляемые в ходе предоставления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1F2BFD" w:rsidRPr="00837DC1" w:rsidRDefault="001F2BFD" w:rsidP="000C136F">
      <w:pPr>
        <w:pStyle w:val="ConsPlusNormal"/>
        <w:outlineLvl w:val="1"/>
        <w:rPr>
          <w:rFonts w:ascii="Times New Roman" w:hAnsi="Times New Roman" w:cs="Times New Roman"/>
        </w:rPr>
      </w:pPr>
    </w:p>
    <w:p w:rsidR="0090331C" w:rsidRPr="00291592" w:rsidRDefault="0090331C">
      <w:pPr>
        <w:pStyle w:val="ConsPlusNormal"/>
        <w:jc w:val="right"/>
        <w:outlineLvl w:val="1"/>
        <w:rPr>
          <w:rFonts w:ascii="Times New Roman" w:hAnsi="Times New Roman" w:cs="Times New Roman"/>
        </w:rPr>
      </w:pPr>
      <w:r>
        <w:rPr>
          <w:rFonts w:ascii="Times New Roman" w:hAnsi="Times New Roman" w:cs="Times New Roman"/>
        </w:rPr>
        <w:t>При</w:t>
      </w:r>
      <w:r w:rsidRPr="00291592">
        <w:rPr>
          <w:rFonts w:ascii="Times New Roman" w:hAnsi="Times New Roman" w:cs="Times New Roman"/>
        </w:rPr>
        <w:t>ложение  1</w:t>
      </w:r>
    </w:p>
    <w:p w:rsidR="0090331C" w:rsidRPr="00291592" w:rsidRDefault="0090331C">
      <w:pPr>
        <w:pStyle w:val="ConsPlusNormal"/>
        <w:jc w:val="right"/>
        <w:rPr>
          <w:rFonts w:ascii="Times New Roman" w:hAnsi="Times New Roman" w:cs="Times New Roman"/>
        </w:rPr>
      </w:pPr>
      <w:r w:rsidRPr="00291592">
        <w:rPr>
          <w:rFonts w:ascii="Times New Roman" w:hAnsi="Times New Roman" w:cs="Times New Roman"/>
        </w:rPr>
        <w:t xml:space="preserve">к административному регламенту предоставления </w:t>
      </w:r>
    </w:p>
    <w:p w:rsidR="0090331C" w:rsidRPr="00291592" w:rsidRDefault="0090331C">
      <w:pPr>
        <w:pStyle w:val="ConsPlusNormal"/>
        <w:jc w:val="right"/>
        <w:rPr>
          <w:rFonts w:ascii="Times New Roman" w:hAnsi="Times New Roman" w:cs="Times New Roman"/>
        </w:rPr>
      </w:pPr>
      <w:r w:rsidRPr="00291592">
        <w:rPr>
          <w:rFonts w:ascii="Times New Roman" w:hAnsi="Times New Roman" w:cs="Times New Roman"/>
        </w:rPr>
        <w:t>муниципальной услуги «П</w:t>
      </w:r>
      <w:r>
        <w:rPr>
          <w:rFonts w:ascii="Times New Roman" w:hAnsi="Times New Roman" w:cs="Times New Roman"/>
        </w:rPr>
        <w:t xml:space="preserve">родажа и предоставление в аренду  </w:t>
      </w:r>
    </w:p>
    <w:p w:rsidR="0090331C" w:rsidRPr="00291592" w:rsidRDefault="0090331C">
      <w:pPr>
        <w:pStyle w:val="ConsPlusNormal"/>
        <w:jc w:val="right"/>
        <w:rPr>
          <w:rFonts w:ascii="Times New Roman" w:hAnsi="Times New Roman" w:cs="Times New Roman"/>
        </w:rPr>
      </w:pPr>
      <w:r>
        <w:rPr>
          <w:rFonts w:ascii="Times New Roman" w:hAnsi="Times New Roman" w:cs="Times New Roman"/>
        </w:rPr>
        <w:t xml:space="preserve">земельных участков </w:t>
      </w:r>
      <w:r w:rsidRPr="00291592">
        <w:rPr>
          <w:rFonts w:ascii="Times New Roman" w:hAnsi="Times New Roman" w:cs="Times New Roman"/>
        </w:rPr>
        <w:t>на торгах»</w:t>
      </w:r>
    </w:p>
    <w:p w:rsidR="0090331C" w:rsidRDefault="0090331C">
      <w:pPr>
        <w:pStyle w:val="ConsPlusNormal"/>
        <w:jc w:val="right"/>
        <w:rPr>
          <w:rFonts w:cs="Times New Roman"/>
        </w:rPr>
      </w:pPr>
    </w:p>
    <w:p w:rsidR="0090331C" w:rsidRDefault="0090331C">
      <w:pPr>
        <w:pStyle w:val="ConsPlusNonformat"/>
        <w:jc w:val="both"/>
      </w:pPr>
      <w:r>
        <w:t xml:space="preserve">                              Форма заявления</w:t>
      </w:r>
    </w:p>
    <w:p w:rsidR="0090331C" w:rsidRDefault="0090331C">
      <w:pPr>
        <w:pStyle w:val="ConsPlusNonformat"/>
        <w:jc w:val="both"/>
      </w:pPr>
    </w:p>
    <w:p w:rsidR="0090331C" w:rsidRPr="00837DC1" w:rsidRDefault="0090331C" w:rsidP="00F927AA">
      <w:pPr>
        <w:pStyle w:val="ConsPlusNonformat"/>
        <w:jc w:val="right"/>
        <w:rPr>
          <w:rFonts w:ascii="Times New Roman" w:hAnsi="Times New Roman" w:cs="Times New Roman"/>
          <w:sz w:val="24"/>
          <w:szCs w:val="24"/>
        </w:rPr>
      </w:pPr>
      <w:r w:rsidRPr="00837DC1">
        <w:rPr>
          <w:rFonts w:ascii="Times New Roman" w:hAnsi="Times New Roman" w:cs="Times New Roman"/>
          <w:sz w:val="24"/>
          <w:szCs w:val="24"/>
        </w:rPr>
        <w:t xml:space="preserve">Главе администрации </w:t>
      </w:r>
    </w:p>
    <w:p w:rsidR="0090331C" w:rsidRPr="00837DC1" w:rsidRDefault="00837DC1" w:rsidP="00F927AA">
      <w:pPr>
        <w:pStyle w:val="ConsPlusNonformat"/>
        <w:jc w:val="right"/>
        <w:rPr>
          <w:rFonts w:cs="Times New Roman"/>
        </w:rPr>
      </w:pPr>
      <w:r w:rsidRPr="00837DC1">
        <w:rPr>
          <w:rFonts w:ascii="Times New Roman" w:hAnsi="Times New Roman" w:cs="Times New Roman"/>
          <w:iCs/>
          <w:sz w:val="24"/>
          <w:szCs w:val="24"/>
        </w:rPr>
        <w:t>Невежкинского сельсовета</w:t>
      </w:r>
    </w:p>
    <w:p w:rsidR="0090331C" w:rsidRDefault="0090331C">
      <w:pPr>
        <w:pStyle w:val="ConsPlusNonformat"/>
        <w:jc w:val="both"/>
      </w:pPr>
      <w:r>
        <w:t xml:space="preserve">                                  ________________________________________</w:t>
      </w:r>
    </w:p>
    <w:p w:rsidR="0090331C" w:rsidRDefault="0090331C">
      <w:pPr>
        <w:pStyle w:val="ConsPlusNonformat"/>
        <w:jc w:val="both"/>
      </w:pPr>
      <w:r>
        <w:t xml:space="preserve">                                  от ______________________________________</w:t>
      </w:r>
    </w:p>
    <w:p w:rsidR="0090331C" w:rsidRDefault="0090331C">
      <w:pPr>
        <w:pStyle w:val="ConsPlusNonformat"/>
        <w:jc w:val="both"/>
      </w:pPr>
      <w:r>
        <w:t xml:space="preserve">                                 </w:t>
      </w:r>
      <w:proofErr w:type="gramStart"/>
      <w:r>
        <w:t>(Ф.И.О. физического лица либо наименование</w:t>
      </w:r>
      <w:proofErr w:type="gramEnd"/>
    </w:p>
    <w:p w:rsidR="0090331C" w:rsidRDefault="0090331C">
      <w:pPr>
        <w:pStyle w:val="ConsPlusNonformat"/>
        <w:jc w:val="both"/>
      </w:pPr>
      <w:r>
        <w:t xml:space="preserve">                                  юридического лица либо Ф.И.О.</w:t>
      </w:r>
    </w:p>
    <w:p w:rsidR="0090331C" w:rsidRDefault="0090331C">
      <w:pPr>
        <w:pStyle w:val="ConsPlusNonformat"/>
        <w:jc w:val="both"/>
      </w:pPr>
      <w:r>
        <w:t xml:space="preserve">                                  представителя заявителя)</w:t>
      </w:r>
    </w:p>
    <w:p w:rsidR="0090331C" w:rsidRDefault="0090331C">
      <w:pPr>
        <w:pStyle w:val="ConsPlusNonformat"/>
        <w:jc w:val="both"/>
      </w:pPr>
      <w:r>
        <w:t xml:space="preserve">                                  ________________________________________</w:t>
      </w:r>
    </w:p>
    <w:p w:rsidR="0090331C" w:rsidRDefault="0090331C">
      <w:pPr>
        <w:pStyle w:val="ConsPlusNonformat"/>
        <w:jc w:val="both"/>
      </w:pPr>
      <w:r>
        <w:t xml:space="preserve">                                   </w:t>
      </w:r>
      <w:proofErr w:type="gramStart"/>
      <w:r>
        <w:t>(место жительства физического лица либо</w:t>
      </w:r>
      <w:proofErr w:type="gramEnd"/>
    </w:p>
    <w:p w:rsidR="0090331C" w:rsidRDefault="0090331C">
      <w:pPr>
        <w:pStyle w:val="ConsPlusNonformat"/>
        <w:jc w:val="both"/>
      </w:pPr>
      <w:r>
        <w:t xml:space="preserve">                                    место нахождения юридического лица)</w:t>
      </w:r>
    </w:p>
    <w:p w:rsidR="0090331C" w:rsidRDefault="0090331C">
      <w:pPr>
        <w:pStyle w:val="ConsPlusNonformat"/>
        <w:jc w:val="both"/>
      </w:pPr>
      <w:r>
        <w:t xml:space="preserve">                                  ________________________________________</w:t>
      </w:r>
    </w:p>
    <w:p w:rsidR="0090331C" w:rsidRDefault="0090331C">
      <w:pPr>
        <w:pStyle w:val="ConsPlusNonformat"/>
        <w:jc w:val="both"/>
      </w:pPr>
      <w:r>
        <w:t xml:space="preserve">                                   </w:t>
      </w:r>
      <w:proofErr w:type="gramStart"/>
      <w:r>
        <w:t>(реквизиты документа, удостоверяющего</w:t>
      </w:r>
      <w:proofErr w:type="gramEnd"/>
    </w:p>
    <w:p w:rsidR="0090331C" w:rsidRDefault="0090331C">
      <w:pPr>
        <w:pStyle w:val="ConsPlusNonformat"/>
        <w:jc w:val="both"/>
      </w:pPr>
      <w:r>
        <w:t xml:space="preserve">                                   личность физического лица либо сведения</w:t>
      </w:r>
    </w:p>
    <w:p w:rsidR="0090331C" w:rsidRDefault="0090331C">
      <w:pPr>
        <w:pStyle w:val="ConsPlusNonformat"/>
        <w:jc w:val="both"/>
      </w:pPr>
      <w:r>
        <w:t xml:space="preserve">                                   о государственной регистрации</w:t>
      </w:r>
    </w:p>
    <w:p w:rsidR="0090331C" w:rsidRDefault="0090331C">
      <w:pPr>
        <w:pStyle w:val="ConsPlusNonformat"/>
        <w:jc w:val="both"/>
      </w:pPr>
      <w:r>
        <w:t xml:space="preserve">                                   заявителя в ЕГРЮЛ)</w:t>
      </w:r>
    </w:p>
    <w:p w:rsidR="0090331C" w:rsidRDefault="0090331C">
      <w:pPr>
        <w:pStyle w:val="ConsPlusNonformat"/>
        <w:jc w:val="both"/>
      </w:pPr>
    </w:p>
    <w:p w:rsidR="0090331C" w:rsidRDefault="0090331C">
      <w:pPr>
        <w:pStyle w:val="ConsPlusNonformat"/>
        <w:jc w:val="both"/>
      </w:pPr>
      <w:r>
        <w:t xml:space="preserve">                                  </w:t>
      </w:r>
      <w:proofErr w:type="gramStart"/>
      <w:r>
        <w:t>действующего</w:t>
      </w:r>
      <w:proofErr w:type="gramEnd"/>
      <w:r>
        <w:t xml:space="preserve"> на основании _______________</w:t>
      </w:r>
    </w:p>
    <w:p w:rsidR="0090331C" w:rsidRDefault="0090331C">
      <w:pPr>
        <w:pStyle w:val="ConsPlusNonformat"/>
        <w:jc w:val="both"/>
      </w:pPr>
      <w:r>
        <w:t xml:space="preserve">                                                      </w:t>
      </w:r>
      <w:proofErr w:type="gramStart"/>
      <w:r>
        <w:t>(реквизиты документа,</w:t>
      </w:r>
      <w:proofErr w:type="gramEnd"/>
    </w:p>
    <w:p w:rsidR="0090331C" w:rsidRDefault="0090331C">
      <w:pPr>
        <w:pStyle w:val="ConsPlusNonformat"/>
        <w:jc w:val="both"/>
      </w:pPr>
      <w:r>
        <w:t xml:space="preserve">                                   ________________________________________</w:t>
      </w:r>
    </w:p>
    <w:p w:rsidR="0090331C" w:rsidRDefault="0090331C">
      <w:pPr>
        <w:pStyle w:val="ConsPlusNonformat"/>
        <w:jc w:val="both"/>
      </w:pPr>
      <w:r>
        <w:t xml:space="preserve">                                   подтверждающего полномочия представителя</w:t>
      </w:r>
    </w:p>
    <w:p w:rsidR="0090331C" w:rsidRDefault="0090331C">
      <w:pPr>
        <w:pStyle w:val="ConsPlusNonformat"/>
        <w:jc w:val="both"/>
      </w:pPr>
      <w:r>
        <w:t xml:space="preserve">                                   </w:t>
      </w:r>
      <w:proofErr w:type="gramStart"/>
      <w:r>
        <w:t>заявителя (в случае, если от имени</w:t>
      </w:r>
      <w:proofErr w:type="gramEnd"/>
    </w:p>
    <w:p w:rsidR="0090331C" w:rsidRDefault="0090331C">
      <w:pPr>
        <w:pStyle w:val="ConsPlusNonformat"/>
        <w:jc w:val="both"/>
      </w:pPr>
      <w:r>
        <w:t xml:space="preserve">                                   заявителя выступает его представитель)</w:t>
      </w:r>
    </w:p>
    <w:p w:rsidR="0090331C" w:rsidRDefault="0090331C">
      <w:pPr>
        <w:pStyle w:val="ConsPlusNonformat"/>
        <w:jc w:val="both"/>
      </w:pPr>
      <w:r>
        <w:t xml:space="preserve">                                   ________________________________________</w:t>
      </w:r>
    </w:p>
    <w:p w:rsidR="0090331C" w:rsidRDefault="0090331C">
      <w:pPr>
        <w:pStyle w:val="ConsPlusNonformat"/>
        <w:jc w:val="both"/>
      </w:pPr>
      <w:r>
        <w:t xml:space="preserve">                                  </w:t>
      </w:r>
      <w:proofErr w:type="gramStart"/>
      <w:r>
        <w:t>(почтовый адрес, адрес электронной почты,</w:t>
      </w:r>
      <w:proofErr w:type="gramEnd"/>
    </w:p>
    <w:p w:rsidR="0090331C" w:rsidRDefault="0090331C">
      <w:pPr>
        <w:pStyle w:val="ConsPlusNonformat"/>
        <w:jc w:val="both"/>
      </w:pPr>
      <w:r>
        <w:t xml:space="preserve">                                   номер телефона заявителя либо</w:t>
      </w:r>
    </w:p>
    <w:p w:rsidR="0090331C" w:rsidRDefault="0090331C">
      <w:pPr>
        <w:pStyle w:val="ConsPlusNonformat"/>
        <w:jc w:val="both"/>
      </w:pPr>
      <w:r>
        <w:t xml:space="preserve">                                   представителя заявителя)</w:t>
      </w:r>
    </w:p>
    <w:p w:rsidR="0090331C" w:rsidRDefault="0090331C">
      <w:pPr>
        <w:pStyle w:val="ConsPlusNonformat"/>
        <w:jc w:val="both"/>
      </w:pPr>
    </w:p>
    <w:p w:rsidR="0090331C" w:rsidRDefault="0090331C">
      <w:pPr>
        <w:pStyle w:val="ConsPlusNonformat"/>
        <w:jc w:val="both"/>
      </w:pPr>
      <w:bookmarkStart w:id="7" w:name="P414"/>
      <w:bookmarkEnd w:id="7"/>
      <w:r>
        <w:t xml:space="preserve">                                ЗАЯВЛЕНИЕ.</w:t>
      </w:r>
    </w:p>
    <w:p w:rsidR="0090331C" w:rsidRDefault="0090331C">
      <w:pPr>
        <w:pStyle w:val="ConsPlusNonformat"/>
        <w:jc w:val="both"/>
      </w:pPr>
    </w:p>
    <w:p w:rsidR="0090331C" w:rsidRDefault="0090331C">
      <w:pPr>
        <w:pStyle w:val="ConsPlusNonformat"/>
        <w:jc w:val="both"/>
      </w:pPr>
      <w:r>
        <w:t xml:space="preserve">    Прошу Вас предоставить на аукционе земельный участок с </w:t>
      </w:r>
      <w:proofErr w:type="gramStart"/>
      <w:r>
        <w:t>кадастровым</w:t>
      </w:r>
      <w:proofErr w:type="gramEnd"/>
    </w:p>
    <w:p w:rsidR="0090331C" w:rsidRDefault="0090331C">
      <w:pPr>
        <w:pStyle w:val="ConsPlusNonformat"/>
        <w:jc w:val="both"/>
      </w:pPr>
      <w:r>
        <w:t>номером __________________________ на праве ______________________________.</w:t>
      </w:r>
    </w:p>
    <w:p w:rsidR="0090331C" w:rsidRDefault="0090331C">
      <w:pPr>
        <w:pStyle w:val="ConsPlusNonformat"/>
        <w:jc w:val="both"/>
      </w:pPr>
      <w:r>
        <w:t xml:space="preserve">                                              (собственности или аренды)</w:t>
      </w:r>
    </w:p>
    <w:p w:rsidR="0090331C" w:rsidRDefault="0090331C">
      <w:pPr>
        <w:pStyle w:val="ConsPlusNonformat"/>
        <w:jc w:val="both"/>
      </w:pPr>
      <w:r>
        <w:t xml:space="preserve">    Предполагаемая цель использования земельного участка __________________</w:t>
      </w:r>
    </w:p>
    <w:p w:rsidR="0090331C" w:rsidRDefault="0090331C">
      <w:pPr>
        <w:pStyle w:val="ConsPlusNonformat"/>
        <w:jc w:val="both"/>
      </w:pPr>
      <w:r>
        <w:t>__________________________________________________________________________.</w:t>
      </w:r>
    </w:p>
    <w:p w:rsidR="0090331C" w:rsidRDefault="0090331C">
      <w:pPr>
        <w:pStyle w:val="ConsPlusNonformat"/>
        <w:jc w:val="both"/>
      </w:pPr>
      <w:r>
        <w:t xml:space="preserve">    Срок аренды (в случае предоставления земельного участка в аренду)______</w:t>
      </w:r>
    </w:p>
    <w:p w:rsidR="0090331C" w:rsidRDefault="0090331C">
      <w:pPr>
        <w:pStyle w:val="ConsPlusNonformat"/>
        <w:jc w:val="both"/>
      </w:pPr>
      <w:r>
        <w:t>__________________________________________________________________________.</w:t>
      </w:r>
    </w:p>
    <w:p w:rsidR="0090331C" w:rsidRDefault="0090331C">
      <w:pPr>
        <w:pStyle w:val="ConsPlusNonformat"/>
        <w:jc w:val="both"/>
      </w:pPr>
    </w:p>
    <w:p w:rsidR="0090331C" w:rsidRDefault="0090331C">
      <w:pPr>
        <w:pStyle w:val="ConsPlusNonformat"/>
        <w:jc w:val="both"/>
      </w:pPr>
      <w:r>
        <w:t xml:space="preserve">Документы  и (или)  информация,  необходимые для  получения </w:t>
      </w:r>
      <w:proofErr w:type="gramStart"/>
      <w:r>
        <w:t>муниципальной</w:t>
      </w:r>
      <w:proofErr w:type="gramEnd"/>
    </w:p>
    <w:p w:rsidR="0090331C" w:rsidRDefault="0090331C">
      <w:pPr>
        <w:pStyle w:val="ConsPlusNonformat"/>
        <w:jc w:val="both"/>
      </w:pPr>
      <w:r>
        <w:t>услуги, прилагаются.</w:t>
      </w:r>
    </w:p>
    <w:p w:rsidR="0090331C" w:rsidRDefault="0090331C">
      <w:pPr>
        <w:pStyle w:val="ConsPlusNonformat"/>
        <w:jc w:val="both"/>
      </w:pPr>
    </w:p>
    <w:p w:rsidR="0090331C" w:rsidRDefault="0090331C">
      <w:pPr>
        <w:pStyle w:val="ConsPlusNonformat"/>
        <w:jc w:val="both"/>
      </w:pPr>
    </w:p>
    <w:p w:rsidR="0090331C" w:rsidRPr="000C136F" w:rsidRDefault="0090331C" w:rsidP="000C136F">
      <w:pPr>
        <w:pStyle w:val="ConsPlusNonformat"/>
        <w:jc w:val="both"/>
      </w:pPr>
      <w:r>
        <w:t>Дата                                                  Подпись заявителя</w:t>
      </w:r>
      <w:bookmarkStart w:id="8" w:name="P446"/>
      <w:bookmarkEnd w:id="8"/>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p w:rsidR="0090331C" w:rsidRDefault="0090331C" w:rsidP="00291592">
      <w:pPr>
        <w:pStyle w:val="ConsPlusNormal"/>
        <w:jc w:val="right"/>
        <w:outlineLvl w:val="1"/>
        <w:rPr>
          <w:rFonts w:ascii="Times New Roman" w:hAnsi="Times New Roman" w:cs="Times New Roman"/>
        </w:rPr>
      </w:pPr>
    </w:p>
    <w:sectPr w:rsidR="0090331C" w:rsidSect="004F0986">
      <w:pgSz w:w="11906" w:h="16838"/>
      <w:pgMar w:top="1134" w:right="850" w:bottom="71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0C53" w:rsidRDefault="00E80C53" w:rsidP="00464B73">
      <w:pPr>
        <w:spacing w:after="0" w:line="240" w:lineRule="auto"/>
      </w:pPr>
      <w:r>
        <w:separator/>
      </w:r>
    </w:p>
  </w:endnote>
  <w:endnote w:type="continuationSeparator" w:id="0">
    <w:p w:rsidR="00E80C53" w:rsidRDefault="00E80C53" w:rsidP="00464B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0C53" w:rsidRDefault="00E80C53" w:rsidP="00464B73">
      <w:pPr>
        <w:spacing w:after="0" w:line="240" w:lineRule="auto"/>
      </w:pPr>
      <w:r>
        <w:separator/>
      </w:r>
    </w:p>
  </w:footnote>
  <w:footnote w:type="continuationSeparator" w:id="0">
    <w:p w:rsidR="00E80C53" w:rsidRDefault="00E80C53" w:rsidP="00464B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30A"/>
    <w:rsid w:val="00016962"/>
    <w:rsid w:val="0001717A"/>
    <w:rsid w:val="00017C8D"/>
    <w:rsid w:val="00021285"/>
    <w:rsid w:val="00021A6C"/>
    <w:rsid w:val="0002428C"/>
    <w:rsid w:val="000262A2"/>
    <w:rsid w:val="000278ED"/>
    <w:rsid w:val="0004407C"/>
    <w:rsid w:val="00046E5A"/>
    <w:rsid w:val="00057506"/>
    <w:rsid w:val="00061F2C"/>
    <w:rsid w:val="0006367D"/>
    <w:rsid w:val="00070675"/>
    <w:rsid w:val="000715F4"/>
    <w:rsid w:val="000906FD"/>
    <w:rsid w:val="00094A46"/>
    <w:rsid w:val="000A099C"/>
    <w:rsid w:val="000B6F47"/>
    <w:rsid w:val="000C136F"/>
    <w:rsid w:val="000D2067"/>
    <w:rsid w:val="000E285A"/>
    <w:rsid w:val="000E4FA8"/>
    <w:rsid w:val="000F3852"/>
    <w:rsid w:val="00105F5A"/>
    <w:rsid w:val="00107FFD"/>
    <w:rsid w:val="0011137A"/>
    <w:rsid w:val="001368CE"/>
    <w:rsid w:val="001637FF"/>
    <w:rsid w:val="001673D0"/>
    <w:rsid w:val="001722B9"/>
    <w:rsid w:val="0017596F"/>
    <w:rsid w:val="001866C0"/>
    <w:rsid w:val="00197A12"/>
    <w:rsid w:val="00197C0A"/>
    <w:rsid w:val="001A133C"/>
    <w:rsid w:val="001C350A"/>
    <w:rsid w:val="001E0C21"/>
    <w:rsid w:val="001F1311"/>
    <w:rsid w:val="001F2BFD"/>
    <w:rsid w:val="001F36CF"/>
    <w:rsid w:val="00214B8A"/>
    <w:rsid w:val="00223023"/>
    <w:rsid w:val="0023284C"/>
    <w:rsid w:val="0023361A"/>
    <w:rsid w:val="00242478"/>
    <w:rsid w:val="0024588F"/>
    <w:rsid w:val="002505E8"/>
    <w:rsid w:val="002641FB"/>
    <w:rsid w:val="00275D71"/>
    <w:rsid w:val="00282FD1"/>
    <w:rsid w:val="00291592"/>
    <w:rsid w:val="00292C91"/>
    <w:rsid w:val="002935EB"/>
    <w:rsid w:val="0029377B"/>
    <w:rsid w:val="002A7D48"/>
    <w:rsid w:val="002B13BC"/>
    <w:rsid w:val="002B3FE2"/>
    <w:rsid w:val="002D46F0"/>
    <w:rsid w:val="002E14E1"/>
    <w:rsid w:val="002E36F6"/>
    <w:rsid w:val="002F0C64"/>
    <w:rsid w:val="002F15A8"/>
    <w:rsid w:val="00303DA4"/>
    <w:rsid w:val="0030690B"/>
    <w:rsid w:val="00314CA3"/>
    <w:rsid w:val="00320E1F"/>
    <w:rsid w:val="00327AA3"/>
    <w:rsid w:val="00327ED4"/>
    <w:rsid w:val="003331F6"/>
    <w:rsid w:val="00342738"/>
    <w:rsid w:val="003504DE"/>
    <w:rsid w:val="003514CF"/>
    <w:rsid w:val="003728BB"/>
    <w:rsid w:val="0037382E"/>
    <w:rsid w:val="00384BB3"/>
    <w:rsid w:val="00391F64"/>
    <w:rsid w:val="003A3D3C"/>
    <w:rsid w:val="003A6173"/>
    <w:rsid w:val="003B52CE"/>
    <w:rsid w:val="003C2869"/>
    <w:rsid w:val="003C3BD8"/>
    <w:rsid w:val="003C5F3A"/>
    <w:rsid w:val="003D0066"/>
    <w:rsid w:val="003D62AF"/>
    <w:rsid w:val="003D6CEC"/>
    <w:rsid w:val="003E25FB"/>
    <w:rsid w:val="003E4CC9"/>
    <w:rsid w:val="003F1CCE"/>
    <w:rsid w:val="003F1DAA"/>
    <w:rsid w:val="003F534F"/>
    <w:rsid w:val="00416A71"/>
    <w:rsid w:val="00423262"/>
    <w:rsid w:val="00426F3C"/>
    <w:rsid w:val="004379F7"/>
    <w:rsid w:val="00462685"/>
    <w:rsid w:val="004644F3"/>
    <w:rsid w:val="00464B73"/>
    <w:rsid w:val="004654AF"/>
    <w:rsid w:val="00476A93"/>
    <w:rsid w:val="00480198"/>
    <w:rsid w:val="004803A5"/>
    <w:rsid w:val="004A1A3F"/>
    <w:rsid w:val="004A6EEC"/>
    <w:rsid w:val="004C3F7F"/>
    <w:rsid w:val="004E2E51"/>
    <w:rsid w:val="004F0986"/>
    <w:rsid w:val="004F0C1C"/>
    <w:rsid w:val="004F15DB"/>
    <w:rsid w:val="004F516F"/>
    <w:rsid w:val="004F51BB"/>
    <w:rsid w:val="00523A9E"/>
    <w:rsid w:val="0053121E"/>
    <w:rsid w:val="00542678"/>
    <w:rsid w:val="00560779"/>
    <w:rsid w:val="00562A41"/>
    <w:rsid w:val="005A0DF0"/>
    <w:rsid w:val="005A5CF7"/>
    <w:rsid w:val="005B5C5F"/>
    <w:rsid w:val="005B701A"/>
    <w:rsid w:val="005C4DF2"/>
    <w:rsid w:val="005D0DA2"/>
    <w:rsid w:val="005E4DFF"/>
    <w:rsid w:val="005E5DC4"/>
    <w:rsid w:val="00605FC1"/>
    <w:rsid w:val="00607807"/>
    <w:rsid w:val="006108E8"/>
    <w:rsid w:val="006353DA"/>
    <w:rsid w:val="0064200A"/>
    <w:rsid w:val="006433C8"/>
    <w:rsid w:val="00643A3A"/>
    <w:rsid w:val="00654758"/>
    <w:rsid w:val="006569A1"/>
    <w:rsid w:val="006709BE"/>
    <w:rsid w:val="00677FBE"/>
    <w:rsid w:val="00686AAD"/>
    <w:rsid w:val="00695F8C"/>
    <w:rsid w:val="00696135"/>
    <w:rsid w:val="006A60EC"/>
    <w:rsid w:val="006B146B"/>
    <w:rsid w:val="006B6301"/>
    <w:rsid w:val="006C0C5B"/>
    <w:rsid w:val="006C2F7E"/>
    <w:rsid w:val="006C32C1"/>
    <w:rsid w:val="006C4319"/>
    <w:rsid w:val="006D17BA"/>
    <w:rsid w:val="006D3D9B"/>
    <w:rsid w:val="006E06B4"/>
    <w:rsid w:val="006E379C"/>
    <w:rsid w:val="006F0251"/>
    <w:rsid w:val="006F483F"/>
    <w:rsid w:val="007046D8"/>
    <w:rsid w:val="00707F3F"/>
    <w:rsid w:val="00714796"/>
    <w:rsid w:val="00741616"/>
    <w:rsid w:val="007535C4"/>
    <w:rsid w:val="00762131"/>
    <w:rsid w:val="007752E5"/>
    <w:rsid w:val="007778EB"/>
    <w:rsid w:val="00783741"/>
    <w:rsid w:val="007842F2"/>
    <w:rsid w:val="00796767"/>
    <w:rsid w:val="007B1D69"/>
    <w:rsid w:val="007B2574"/>
    <w:rsid w:val="007B5351"/>
    <w:rsid w:val="007C3579"/>
    <w:rsid w:val="007C6E80"/>
    <w:rsid w:val="007C7935"/>
    <w:rsid w:val="007D5896"/>
    <w:rsid w:val="007D5A48"/>
    <w:rsid w:val="007D62E6"/>
    <w:rsid w:val="007E731E"/>
    <w:rsid w:val="00803144"/>
    <w:rsid w:val="0080325E"/>
    <w:rsid w:val="008058CD"/>
    <w:rsid w:val="00806CA8"/>
    <w:rsid w:val="008078EB"/>
    <w:rsid w:val="008107FD"/>
    <w:rsid w:val="00821224"/>
    <w:rsid w:val="00837DC1"/>
    <w:rsid w:val="00863D1F"/>
    <w:rsid w:val="00870B0C"/>
    <w:rsid w:val="00883687"/>
    <w:rsid w:val="008841C1"/>
    <w:rsid w:val="008860E9"/>
    <w:rsid w:val="00891491"/>
    <w:rsid w:val="00893B57"/>
    <w:rsid w:val="008C413C"/>
    <w:rsid w:val="008C76E5"/>
    <w:rsid w:val="008D3211"/>
    <w:rsid w:val="008D50F2"/>
    <w:rsid w:val="008D63C9"/>
    <w:rsid w:val="008E133B"/>
    <w:rsid w:val="008E2C51"/>
    <w:rsid w:val="008F33D0"/>
    <w:rsid w:val="008F5DEA"/>
    <w:rsid w:val="00902CED"/>
    <w:rsid w:val="00902FC8"/>
    <w:rsid w:val="0090331C"/>
    <w:rsid w:val="00915D00"/>
    <w:rsid w:val="0092001D"/>
    <w:rsid w:val="009308D0"/>
    <w:rsid w:val="00932D49"/>
    <w:rsid w:val="0093568F"/>
    <w:rsid w:val="00936798"/>
    <w:rsid w:val="009410A0"/>
    <w:rsid w:val="00943849"/>
    <w:rsid w:val="00965D1A"/>
    <w:rsid w:val="009742A0"/>
    <w:rsid w:val="009841ED"/>
    <w:rsid w:val="00984838"/>
    <w:rsid w:val="00985033"/>
    <w:rsid w:val="00990B51"/>
    <w:rsid w:val="00994713"/>
    <w:rsid w:val="009A130A"/>
    <w:rsid w:val="009A37C6"/>
    <w:rsid w:val="009B3501"/>
    <w:rsid w:val="009B4A55"/>
    <w:rsid w:val="009B4FC8"/>
    <w:rsid w:val="009B577B"/>
    <w:rsid w:val="009B61F0"/>
    <w:rsid w:val="009B7CF9"/>
    <w:rsid w:val="009C7B73"/>
    <w:rsid w:val="009E0EA0"/>
    <w:rsid w:val="009F0C93"/>
    <w:rsid w:val="00A04B99"/>
    <w:rsid w:val="00A13662"/>
    <w:rsid w:val="00A17C20"/>
    <w:rsid w:val="00A4501F"/>
    <w:rsid w:val="00A53B94"/>
    <w:rsid w:val="00A65B08"/>
    <w:rsid w:val="00A72A75"/>
    <w:rsid w:val="00A8789E"/>
    <w:rsid w:val="00A97DF8"/>
    <w:rsid w:val="00AA3449"/>
    <w:rsid w:val="00AA45DC"/>
    <w:rsid w:val="00AA7192"/>
    <w:rsid w:val="00AB5A7A"/>
    <w:rsid w:val="00AC4247"/>
    <w:rsid w:val="00AC6B11"/>
    <w:rsid w:val="00AD43BF"/>
    <w:rsid w:val="00AE4D19"/>
    <w:rsid w:val="00AF5B2C"/>
    <w:rsid w:val="00AF64FB"/>
    <w:rsid w:val="00B15456"/>
    <w:rsid w:val="00B2188C"/>
    <w:rsid w:val="00B264EE"/>
    <w:rsid w:val="00B33C3A"/>
    <w:rsid w:val="00B34BAA"/>
    <w:rsid w:val="00B51452"/>
    <w:rsid w:val="00B51563"/>
    <w:rsid w:val="00B61C37"/>
    <w:rsid w:val="00B67F71"/>
    <w:rsid w:val="00B7085B"/>
    <w:rsid w:val="00B919B3"/>
    <w:rsid w:val="00B95C27"/>
    <w:rsid w:val="00B97D08"/>
    <w:rsid w:val="00B97FBA"/>
    <w:rsid w:val="00BA0AEC"/>
    <w:rsid w:val="00BB1AFD"/>
    <w:rsid w:val="00BB1B5A"/>
    <w:rsid w:val="00BB5DE5"/>
    <w:rsid w:val="00BB68B6"/>
    <w:rsid w:val="00BB6B1C"/>
    <w:rsid w:val="00BC0FD4"/>
    <w:rsid w:val="00BC7A5F"/>
    <w:rsid w:val="00BD4731"/>
    <w:rsid w:val="00C00E47"/>
    <w:rsid w:val="00C12EAA"/>
    <w:rsid w:val="00C14723"/>
    <w:rsid w:val="00C236EB"/>
    <w:rsid w:val="00C24F76"/>
    <w:rsid w:val="00C3045F"/>
    <w:rsid w:val="00C74524"/>
    <w:rsid w:val="00C81000"/>
    <w:rsid w:val="00C905E9"/>
    <w:rsid w:val="00C93AAF"/>
    <w:rsid w:val="00C96D77"/>
    <w:rsid w:val="00CA37A6"/>
    <w:rsid w:val="00CA61C2"/>
    <w:rsid w:val="00CB22D5"/>
    <w:rsid w:val="00CC3ECF"/>
    <w:rsid w:val="00CC517C"/>
    <w:rsid w:val="00CD2462"/>
    <w:rsid w:val="00CD3D0A"/>
    <w:rsid w:val="00D03BAB"/>
    <w:rsid w:val="00D11763"/>
    <w:rsid w:val="00D16996"/>
    <w:rsid w:val="00D16FA2"/>
    <w:rsid w:val="00D20EA8"/>
    <w:rsid w:val="00D2646D"/>
    <w:rsid w:val="00D40CF5"/>
    <w:rsid w:val="00D46CB5"/>
    <w:rsid w:val="00D52507"/>
    <w:rsid w:val="00D73A60"/>
    <w:rsid w:val="00D82D96"/>
    <w:rsid w:val="00D876E3"/>
    <w:rsid w:val="00D903C4"/>
    <w:rsid w:val="00D906C3"/>
    <w:rsid w:val="00DA7DC2"/>
    <w:rsid w:val="00DB07A1"/>
    <w:rsid w:val="00DB142F"/>
    <w:rsid w:val="00DB451F"/>
    <w:rsid w:val="00DB5B9D"/>
    <w:rsid w:val="00DB624B"/>
    <w:rsid w:val="00DD1562"/>
    <w:rsid w:val="00DE5651"/>
    <w:rsid w:val="00DF35C4"/>
    <w:rsid w:val="00E027AA"/>
    <w:rsid w:val="00E04833"/>
    <w:rsid w:val="00E10F8B"/>
    <w:rsid w:val="00E14238"/>
    <w:rsid w:val="00E144E4"/>
    <w:rsid w:val="00E158C7"/>
    <w:rsid w:val="00E1696D"/>
    <w:rsid w:val="00E222AD"/>
    <w:rsid w:val="00E253D1"/>
    <w:rsid w:val="00E60E5A"/>
    <w:rsid w:val="00E70D52"/>
    <w:rsid w:val="00E80C53"/>
    <w:rsid w:val="00E80F06"/>
    <w:rsid w:val="00E86422"/>
    <w:rsid w:val="00EC0068"/>
    <w:rsid w:val="00EC2ADD"/>
    <w:rsid w:val="00EC412F"/>
    <w:rsid w:val="00ED3477"/>
    <w:rsid w:val="00ED630D"/>
    <w:rsid w:val="00EF0C68"/>
    <w:rsid w:val="00EF2189"/>
    <w:rsid w:val="00EF351F"/>
    <w:rsid w:val="00EF5067"/>
    <w:rsid w:val="00F01CFF"/>
    <w:rsid w:val="00F02889"/>
    <w:rsid w:val="00F1174A"/>
    <w:rsid w:val="00F12709"/>
    <w:rsid w:val="00F22386"/>
    <w:rsid w:val="00F227FA"/>
    <w:rsid w:val="00F3140B"/>
    <w:rsid w:val="00F32909"/>
    <w:rsid w:val="00F401C3"/>
    <w:rsid w:val="00F40B96"/>
    <w:rsid w:val="00F41BE7"/>
    <w:rsid w:val="00F43360"/>
    <w:rsid w:val="00F44048"/>
    <w:rsid w:val="00F446EF"/>
    <w:rsid w:val="00F44FB5"/>
    <w:rsid w:val="00F45986"/>
    <w:rsid w:val="00F47305"/>
    <w:rsid w:val="00F57395"/>
    <w:rsid w:val="00F62CC7"/>
    <w:rsid w:val="00F75615"/>
    <w:rsid w:val="00F766DC"/>
    <w:rsid w:val="00F834EF"/>
    <w:rsid w:val="00F927AA"/>
    <w:rsid w:val="00F95C03"/>
    <w:rsid w:val="00FB2104"/>
    <w:rsid w:val="00FC6B21"/>
    <w:rsid w:val="00FD21DA"/>
    <w:rsid w:val="00FE40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DA4"/>
    <w:pPr>
      <w:spacing w:after="160" w:line="259" w:lineRule="auto"/>
    </w:pPr>
    <w:rPr>
      <w:rFonts w:cs="Calibri"/>
      <w:lang w:eastAsia="en-US"/>
    </w:rPr>
  </w:style>
  <w:style w:type="paragraph" w:styleId="1">
    <w:name w:val="heading 1"/>
    <w:basedOn w:val="a"/>
    <w:next w:val="a0"/>
    <w:link w:val="10"/>
    <w:uiPriority w:val="99"/>
    <w:qFormat/>
    <w:rsid w:val="00883687"/>
    <w:pPr>
      <w:keepNext/>
      <w:widowControl w:val="0"/>
      <w:numPr>
        <w:numId w:val="1"/>
      </w:numPr>
      <w:suppressAutoHyphens/>
      <w:spacing w:before="240" w:after="120" w:line="240" w:lineRule="auto"/>
      <w:outlineLvl w:val="0"/>
    </w:pPr>
    <w:rPr>
      <w:b/>
      <w:bCs/>
      <w:kern w:val="1"/>
      <w:sz w:val="48"/>
      <w:szCs w:val="48"/>
    </w:rPr>
  </w:style>
  <w:style w:type="paragraph" w:styleId="3">
    <w:name w:val="heading 3"/>
    <w:basedOn w:val="a"/>
    <w:next w:val="a"/>
    <w:link w:val="30"/>
    <w:uiPriority w:val="99"/>
    <w:qFormat/>
    <w:rsid w:val="00883687"/>
    <w:pPr>
      <w:keepNext/>
      <w:widowControl w:val="0"/>
      <w:suppressAutoHyphens/>
      <w:spacing w:before="240" w:after="60" w:line="240" w:lineRule="auto"/>
      <w:outlineLvl w:val="2"/>
    </w:pPr>
    <w:rPr>
      <w:rFonts w:ascii="Arial"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83687"/>
    <w:rPr>
      <w:rFonts w:ascii="Times New Roman" w:hAnsi="Times New Roman" w:cs="Times New Roman"/>
      <w:b/>
      <w:bCs/>
      <w:kern w:val="1"/>
      <w:sz w:val="48"/>
      <w:szCs w:val="48"/>
    </w:rPr>
  </w:style>
  <w:style w:type="character" w:customStyle="1" w:styleId="30">
    <w:name w:val="Заголовок 3 Знак"/>
    <w:basedOn w:val="a1"/>
    <w:link w:val="3"/>
    <w:uiPriority w:val="99"/>
    <w:locked/>
    <w:rsid w:val="00883687"/>
    <w:rPr>
      <w:rFonts w:ascii="Arial" w:hAnsi="Arial" w:cs="Arial"/>
      <w:b/>
      <w:bCs/>
      <w:kern w:val="1"/>
      <w:sz w:val="26"/>
      <w:szCs w:val="26"/>
    </w:rPr>
  </w:style>
  <w:style w:type="paragraph" w:customStyle="1" w:styleId="ConsPlusNormal">
    <w:name w:val="ConsPlusNormal"/>
    <w:uiPriority w:val="99"/>
    <w:rsid w:val="009A130A"/>
    <w:pPr>
      <w:widowControl w:val="0"/>
      <w:autoSpaceDE w:val="0"/>
      <w:autoSpaceDN w:val="0"/>
    </w:pPr>
    <w:rPr>
      <w:rFonts w:eastAsia="Times New Roman" w:cs="Calibri"/>
    </w:rPr>
  </w:style>
  <w:style w:type="paragraph" w:customStyle="1" w:styleId="ConsPlusNonformat">
    <w:name w:val="ConsPlusNonformat"/>
    <w:uiPriority w:val="99"/>
    <w:rsid w:val="009A130A"/>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9A130A"/>
    <w:pPr>
      <w:widowControl w:val="0"/>
      <w:autoSpaceDE w:val="0"/>
      <w:autoSpaceDN w:val="0"/>
    </w:pPr>
    <w:rPr>
      <w:rFonts w:eastAsia="Times New Roman" w:cs="Calibri"/>
      <w:b/>
      <w:bCs/>
    </w:rPr>
  </w:style>
  <w:style w:type="paragraph" w:customStyle="1" w:styleId="ConsPlusTitlePage">
    <w:name w:val="ConsPlusTitlePage"/>
    <w:uiPriority w:val="99"/>
    <w:rsid w:val="009A130A"/>
    <w:pPr>
      <w:widowControl w:val="0"/>
      <w:autoSpaceDE w:val="0"/>
      <w:autoSpaceDN w:val="0"/>
    </w:pPr>
    <w:rPr>
      <w:rFonts w:ascii="Tahoma" w:eastAsia="Times New Roman" w:hAnsi="Tahoma" w:cs="Tahoma"/>
      <w:sz w:val="20"/>
      <w:szCs w:val="20"/>
    </w:rPr>
  </w:style>
  <w:style w:type="paragraph" w:styleId="a0">
    <w:name w:val="Body Text"/>
    <w:basedOn w:val="a"/>
    <w:link w:val="a4"/>
    <w:uiPriority w:val="99"/>
    <w:rsid w:val="00883687"/>
    <w:pPr>
      <w:widowControl w:val="0"/>
      <w:suppressAutoHyphens/>
      <w:spacing w:after="120" w:line="240" w:lineRule="auto"/>
    </w:pPr>
    <w:rPr>
      <w:kern w:val="1"/>
      <w:sz w:val="24"/>
      <w:szCs w:val="24"/>
    </w:rPr>
  </w:style>
  <w:style w:type="character" w:customStyle="1" w:styleId="a4">
    <w:name w:val="Основной текст Знак"/>
    <w:basedOn w:val="a1"/>
    <w:link w:val="a0"/>
    <w:uiPriority w:val="99"/>
    <w:locked/>
    <w:rsid w:val="00883687"/>
    <w:rPr>
      <w:rFonts w:ascii="Times New Roman" w:hAnsi="Times New Roman" w:cs="Times New Roman"/>
      <w:kern w:val="1"/>
      <w:sz w:val="24"/>
      <w:szCs w:val="24"/>
    </w:rPr>
  </w:style>
  <w:style w:type="character" w:customStyle="1" w:styleId="-">
    <w:name w:val="Интернет-ссылка"/>
    <w:uiPriority w:val="99"/>
    <w:semiHidden/>
    <w:rsid w:val="001E0C21"/>
    <w:rPr>
      <w:color w:val="0000FF"/>
      <w:u w:val="single"/>
    </w:rPr>
  </w:style>
  <w:style w:type="paragraph" w:customStyle="1" w:styleId="11">
    <w:name w:val="нум список 1"/>
    <w:uiPriority w:val="99"/>
    <w:rsid w:val="009841ED"/>
    <w:pPr>
      <w:suppressAutoHyphens/>
      <w:spacing w:before="120" w:after="120" w:line="360" w:lineRule="atLeast"/>
      <w:jc w:val="both"/>
    </w:pPr>
    <w:rPr>
      <w:rFonts w:ascii="Times New Roman" w:eastAsia="SimSun" w:hAnsi="Times New Roman"/>
      <w:color w:val="000000"/>
      <w:kern w:val="1"/>
      <w:sz w:val="24"/>
      <w:szCs w:val="24"/>
      <w:lang w:eastAsia="zh-CN"/>
    </w:rPr>
  </w:style>
  <w:style w:type="paragraph" w:styleId="a5">
    <w:name w:val="Balloon Text"/>
    <w:basedOn w:val="a"/>
    <w:link w:val="a6"/>
    <w:uiPriority w:val="99"/>
    <w:semiHidden/>
    <w:rsid w:val="00070675"/>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locked/>
    <w:rsid w:val="00070675"/>
    <w:rPr>
      <w:rFonts w:ascii="Segoe UI" w:hAnsi="Segoe UI" w:cs="Segoe UI"/>
      <w:sz w:val="18"/>
      <w:szCs w:val="18"/>
    </w:rPr>
  </w:style>
  <w:style w:type="character" w:styleId="a7">
    <w:name w:val="Hyperlink"/>
    <w:basedOn w:val="a1"/>
    <w:uiPriority w:val="99"/>
    <w:rsid w:val="00AC6B11"/>
    <w:rPr>
      <w:color w:val="0563C1"/>
      <w:u w:val="single"/>
    </w:rPr>
  </w:style>
  <w:style w:type="paragraph" w:styleId="a8">
    <w:name w:val="footnote text"/>
    <w:basedOn w:val="a"/>
    <w:link w:val="a9"/>
    <w:uiPriority w:val="99"/>
    <w:semiHidden/>
    <w:rsid w:val="00464B73"/>
    <w:pPr>
      <w:spacing w:after="0" w:line="240" w:lineRule="auto"/>
    </w:pPr>
    <w:rPr>
      <w:sz w:val="20"/>
      <w:szCs w:val="20"/>
    </w:rPr>
  </w:style>
  <w:style w:type="character" w:customStyle="1" w:styleId="a9">
    <w:name w:val="Текст сноски Знак"/>
    <w:basedOn w:val="a1"/>
    <w:link w:val="a8"/>
    <w:uiPriority w:val="99"/>
    <w:semiHidden/>
    <w:locked/>
    <w:rsid w:val="00464B73"/>
    <w:rPr>
      <w:sz w:val="20"/>
      <w:szCs w:val="20"/>
    </w:rPr>
  </w:style>
  <w:style w:type="character" w:styleId="aa">
    <w:name w:val="footnote reference"/>
    <w:basedOn w:val="a1"/>
    <w:uiPriority w:val="99"/>
    <w:semiHidden/>
    <w:rsid w:val="00464B7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DA4"/>
    <w:pPr>
      <w:spacing w:after="160" w:line="259" w:lineRule="auto"/>
    </w:pPr>
    <w:rPr>
      <w:rFonts w:cs="Calibri"/>
      <w:lang w:eastAsia="en-US"/>
    </w:rPr>
  </w:style>
  <w:style w:type="paragraph" w:styleId="1">
    <w:name w:val="heading 1"/>
    <w:basedOn w:val="a"/>
    <w:next w:val="a0"/>
    <w:link w:val="10"/>
    <w:uiPriority w:val="99"/>
    <w:qFormat/>
    <w:rsid w:val="00883687"/>
    <w:pPr>
      <w:keepNext/>
      <w:widowControl w:val="0"/>
      <w:numPr>
        <w:numId w:val="1"/>
      </w:numPr>
      <w:suppressAutoHyphens/>
      <w:spacing w:before="240" w:after="120" w:line="240" w:lineRule="auto"/>
      <w:outlineLvl w:val="0"/>
    </w:pPr>
    <w:rPr>
      <w:b/>
      <w:bCs/>
      <w:kern w:val="1"/>
      <w:sz w:val="48"/>
      <w:szCs w:val="48"/>
    </w:rPr>
  </w:style>
  <w:style w:type="paragraph" w:styleId="3">
    <w:name w:val="heading 3"/>
    <w:basedOn w:val="a"/>
    <w:next w:val="a"/>
    <w:link w:val="30"/>
    <w:uiPriority w:val="99"/>
    <w:qFormat/>
    <w:rsid w:val="00883687"/>
    <w:pPr>
      <w:keepNext/>
      <w:widowControl w:val="0"/>
      <w:suppressAutoHyphens/>
      <w:spacing w:before="240" w:after="60" w:line="240" w:lineRule="auto"/>
      <w:outlineLvl w:val="2"/>
    </w:pPr>
    <w:rPr>
      <w:rFonts w:ascii="Arial"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83687"/>
    <w:rPr>
      <w:rFonts w:ascii="Times New Roman" w:hAnsi="Times New Roman" w:cs="Times New Roman"/>
      <w:b/>
      <w:bCs/>
      <w:kern w:val="1"/>
      <w:sz w:val="48"/>
      <w:szCs w:val="48"/>
    </w:rPr>
  </w:style>
  <w:style w:type="character" w:customStyle="1" w:styleId="30">
    <w:name w:val="Заголовок 3 Знак"/>
    <w:basedOn w:val="a1"/>
    <w:link w:val="3"/>
    <w:uiPriority w:val="99"/>
    <w:locked/>
    <w:rsid w:val="00883687"/>
    <w:rPr>
      <w:rFonts w:ascii="Arial" w:hAnsi="Arial" w:cs="Arial"/>
      <w:b/>
      <w:bCs/>
      <w:kern w:val="1"/>
      <w:sz w:val="26"/>
      <w:szCs w:val="26"/>
    </w:rPr>
  </w:style>
  <w:style w:type="paragraph" w:customStyle="1" w:styleId="ConsPlusNormal">
    <w:name w:val="ConsPlusNormal"/>
    <w:uiPriority w:val="99"/>
    <w:rsid w:val="009A130A"/>
    <w:pPr>
      <w:widowControl w:val="0"/>
      <w:autoSpaceDE w:val="0"/>
      <w:autoSpaceDN w:val="0"/>
    </w:pPr>
    <w:rPr>
      <w:rFonts w:eastAsia="Times New Roman" w:cs="Calibri"/>
    </w:rPr>
  </w:style>
  <w:style w:type="paragraph" w:customStyle="1" w:styleId="ConsPlusNonformat">
    <w:name w:val="ConsPlusNonformat"/>
    <w:uiPriority w:val="99"/>
    <w:rsid w:val="009A130A"/>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9A130A"/>
    <w:pPr>
      <w:widowControl w:val="0"/>
      <w:autoSpaceDE w:val="0"/>
      <w:autoSpaceDN w:val="0"/>
    </w:pPr>
    <w:rPr>
      <w:rFonts w:eastAsia="Times New Roman" w:cs="Calibri"/>
      <w:b/>
      <w:bCs/>
    </w:rPr>
  </w:style>
  <w:style w:type="paragraph" w:customStyle="1" w:styleId="ConsPlusTitlePage">
    <w:name w:val="ConsPlusTitlePage"/>
    <w:uiPriority w:val="99"/>
    <w:rsid w:val="009A130A"/>
    <w:pPr>
      <w:widowControl w:val="0"/>
      <w:autoSpaceDE w:val="0"/>
      <w:autoSpaceDN w:val="0"/>
    </w:pPr>
    <w:rPr>
      <w:rFonts w:ascii="Tahoma" w:eastAsia="Times New Roman" w:hAnsi="Tahoma" w:cs="Tahoma"/>
      <w:sz w:val="20"/>
      <w:szCs w:val="20"/>
    </w:rPr>
  </w:style>
  <w:style w:type="paragraph" w:styleId="a0">
    <w:name w:val="Body Text"/>
    <w:basedOn w:val="a"/>
    <w:link w:val="a4"/>
    <w:uiPriority w:val="99"/>
    <w:rsid w:val="00883687"/>
    <w:pPr>
      <w:widowControl w:val="0"/>
      <w:suppressAutoHyphens/>
      <w:spacing w:after="120" w:line="240" w:lineRule="auto"/>
    </w:pPr>
    <w:rPr>
      <w:kern w:val="1"/>
      <w:sz w:val="24"/>
      <w:szCs w:val="24"/>
    </w:rPr>
  </w:style>
  <w:style w:type="character" w:customStyle="1" w:styleId="a4">
    <w:name w:val="Основной текст Знак"/>
    <w:basedOn w:val="a1"/>
    <w:link w:val="a0"/>
    <w:uiPriority w:val="99"/>
    <w:locked/>
    <w:rsid w:val="00883687"/>
    <w:rPr>
      <w:rFonts w:ascii="Times New Roman" w:hAnsi="Times New Roman" w:cs="Times New Roman"/>
      <w:kern w:val="1"/>
      <w:sz w:val="24"/>
      <w:szCs w:val="24"/>
    </w:rPr>
  </w:style>
  <w:style w:type="character" w:customStyle="1" w:styleId="-">
    <w:name w:val="Интернет-ссылка"/>
    <w:uiPriority w:val="99"/>
    <w:semiHidden/>
    <w:rsid w:val="001E0C21"/>
    <w:rPr>
      <w:color w:val="0000FF"/>
      <w:u w:val="single"/>
    </w:rPr>
  </w:style>
  <w:style w:type="paragraph" w:customStyle="1" w:styleId="11">
    <w:name w:val="нум список 1"/>
    <w:uiPriority w:val="99"/>
    <w:rsid w:val="009841ED"/>
    <w:pPr>
      <w:suppressAutoHyphens/>
      <w:spacing w:before="120" w:after="120" w:line="360" w:lineRule="atLeast"/>
      <w:jc w:val="both"/>
    </w:pPr>
    <w:rPr>
      <w:rFonts w:ascii="Times New Roman" w:eastAsia="SimSun" w:hAnsi="Times New Roman"/>
      <w:color w:val="000000"/>
      <w:kern w:val="1"/>
      <w:sz w:val="24"/>
      <w:szCs w:val="24"/>
      <w:lang w:eastAsia="zh-CN"/>
    </w:rPr>
  </w:style>
  <w:style w:type="paragraph" w:styleId="a5">
    <w:name w:val="Balloon Text"/>
    <w:basedOn w:val="a"/>
    <w:link w:val="a6"/>
    <w:uiPriority w:val="99"/>
    <w:semiHidden/>
    <w:rsid w:val="00070675"/>
    <w:pPr>
      <w:spacing w:after="0" w:line="240" w:lineRule="auto"/>
    </w:pPr>
    <w:rPr>
      <w:rFonts w:ascii="Segoe UI" w:hAnsi="Segoe UI" w:cs="Segoe UI"/>
      <w:sz w:val="18"/>
      <w:szCs w:val="18"/>
    </w:rPr>
  </w:style>
  <w:style w:type="character" w:customStyle="1" w:styleId="a6">
    <w:name w:val="Текст выноски Знак"/>
    <w:basedOn w:val="a1"/>
    <w:link w:val="a5"/>
    <w:uiPriority w:val="99"/>
    <w:semiHidden/>
    <w:locked/>
    <w:rsid w:val="00070675"/>
    <w:rPr>
      <w:rFonts w:ascii="Segoe UI" w:hAnsi="Segoe UI" w:cs="Segoe UI"/>
      <w:sz w:val="18"/>
      <w:szCs w:val="18"/>
    </w:rPr>
  </w:style>
  <w:style w:type="character" w:styleId="a7">
    <w:name w:val="Hyperlink"/>
    <w:basedOn w:val="a1"/>
    <w:uiPriority w:val="99"/>
    <w:rsid w:val="00AC6B11"/>
    <w:rPr>
      <w:color w:val="0563C1"/>
      <w:u w:val="single"/>
    </w:rPr>
  </w:style>
  <w:style w:type="paragraph" w:styleId="a8">
    <w:name w:val="footnote text"/>
    <w:basedOn w:val="a"/>
    <w:link w:val="a9"/>
    <w:uiPriority w:val="99"/>
    <w:semiHidden/>
    <w:rsid w:val="00464B73"/>
    <w:pPr>
      <w:spacing w:after="0" w:line="240" w:lineRule="auto"/>
    </w:pPr>
    <w:rPr>
      <w:sz w:val="20"/>
      <w:szCs w:val="20"/>
    </w:rPr>
  </w:style>
  <w:style w:type="character" w:customStyle="1" w:styleId="a9">
    <w:name w:val="Текст сноски Знак"/>
    <w:basedOn w:val="a1"/>
    <w:link w:val="a8"/>
    <w:uiPriority w:val="99"/>
    <w:semiHidden/>
    <w:locked/>
    <w:rsid w:val="00464B73"/>
    <w:rPr>
      <w:sz w:val="20"/>
      <w:szCs w:val="20"/>
    </w:rPr>
  </w:style>
  <w:style w:type="character" w:styleId="aa">
    <w:name w:val="footnote reference"/>
    <w:basedOn w:val="a1"/>
    <w:uiPriority w:val="99"/>
    <w:semiHidden/>
    <w:rsid w:val="00464B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9033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95F38ED0566332C58B1F77DF7B767E604B14ED971373165E876280981DD0CD3B5A6525A3E482AF9gAu5K" TargetMode="External"/><Relationship Id="rId18" Type="http://schemas.openxmlformats.org/officeDocument/2006/relationships/hyperlink" Target="consultantplus://offline/ref=7009D41AB6FE2D101DB015FF2C09FDCE7E2ABE86BB30106BD4285F447D0AsCK" TargetMode="External"/><Relationship Id="rId26" Type="http://schemas.openxmlformats.org/officeDocument/2006/relationships/hyperlink" Target="consultantplus://offline/ref=9C4618431C8D5FC1A2873E22E4577F5BE502BC20178D0BD5DFAB66AC5C35D1388CDEF3CB215891623044D90D3B822B1DE2CF448ED8B4V1qFG" TargetMode="External"/><Relationship Id="rId3" Type="http://schemas.microsoft.com/office/2007/relationships/stylesWithEffects" Target="stylesWithEffects.xml"/><Relationship Id="rId21" Type="http://schemas.openxmlformats.org/officeDocument/2006/relationships/hyperlink" Target="consultantplus://offline/ref=7009D41AB6FE2D101DB015FF2C09FDCE7E2ABD81BB39106BD4285F447DAC2D464FFF4514E700sCK" TargetMode="External"/><Relationship Id="rId7" Type="http://schemas.openxmlformats.org/officeDocument/2006/relationships/endnotes" Target="endnotes.xml"/><Relationship Id="rId12" Type="http://schemas.openxmlformats.org/officeDocument/2006/relationships/hyperlink" Target="consultantplus://offline/ref=7009D41AB6FE2D101DB015FF2C09FDCE7E2ABD81BB39106BD4285F447DAC2D464FFF4517EA00sBK" TargetMode="External"/><Relationship Id="rId17" Type="http://schemas.openxmlformats.org/officeDocument/2006/relationships/hyperlink" Target="consultantplus://offline/ref=7009D41AB6FE2D101DB015FF2C09FDCE7E2ABD82BA3F106BD4285F447D0AsCK" TargetMode="External"/><Relationship Id="rId25" Type="http://schemas.openxmlformats.org/officeDocument/2006/relationships/hyperlink" Target="consultantplus://offline/ref=9C4618431C8D5FC1A2873E22E4577F5BE502B92117870BD5DFAB66AC5C35D1388CDEF3C826589C623044D90D3B822B1DE2CF448ED8B4V1qF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suslugi.pnzreg.ru" TargetMode="External"/><Relationship Id="rId20" Type="http://schemas.openxmlformats.org/officeDocument/2006/relationships/hyperlink" Target="consultantplus://offline/ref=7009D41AB6FE2D101DB015FF2C09FDCE7E2ABC86B931106BD4285F447D0AsCK" TargetMode="External"/><Relationship Id="rId29" Type="http://schemas.openxmlformats.org/officeDocument/2006/relationships/hyperlink" Target="consultantplus://offline/ref=7009D41AB6FE2D101DB015FF2C09FDCE7E2ABD81BB39106BD4285F447DAC2D464FFF4514E700sC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7009D41AB6FE2D101DB015FF2C09FDCE7E2ABD81BB39106BD4285F447DAC2D464FFF4519E900s1K" TargetMode="External"/><Relationship Id="rId24" Type="http://schemas.openxmlformats.org/officeDocument/2006/relationships/hyperlink" Target="consultantplus://offline/ref=7009D41AB6FE2D101DB015FF2C09FDCE7E2ABD82BA3F106BD4285F447D0AsCK"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7009D41AB6FE2D101DB015FF2C09FDCE7E2ABD81BB39106BD4285F447DAC2D464FFF4517EA00s9K" TargetMode="External"/><Relationship Id="rId23" Type="http://schemas.openxmlformats.org/officeDocument/2006/relationships/hyperlink" Target="consultantplus://offline/ref=D9110E9969FEED71460E3EE2CA20BAA658654CE399227D003822C62C2F710A7DB27725148EC71B0AN847K" TargetMode="External"/><Relationship Id="rId28" Type="http://schemas.openxmlformats.org/officeDocument/2006/relationships/hyperlink" Target="consultantplus://offline/ref=7009D41AB6FE2D101DB015FF2C09FDCE7E2ABD81BB39106BD4285F447DAC2D464FFF4514E700sCK" TargetMode="External"/><Relationship Id="rId10" Type="http://schemas.openxmlformats.org/officeDocument/2006/relationships/hyperlink" Target="consultantplus://offline/ref=67E985A5F54F49C826B40B0BAE8CDFAA68F4E2A883D324D0CBF8B3FB49F799C29EEA898BFE0CB86Cr9r8G" TargetMode="External"/><Relationship Id="rId19" Type="http://schemas.openxmlformats.org/officeDocument/2006/relationships/hyperlink" Target="consultantplus://offline/ref=7009D41AB6FE2D101DB015FF2C09FDCE7D2FB983B23A106BD4285F447D0AsCK" TargetMode="External"/><Relationship Id="rId31" Type="http://schemas.openxmlformats.org/officeDocument/2006/relationships/hyperlink" Target="consultantplus://offline/ref=7009D41AB6FE2D101DB015FF2C09FDCE7E2ABD81BB39106BD4285F447DAC2D464FFF4517EA00s8K" TargetMode="External"/><Relationship Id="rId4" Type="http://schemas.openxmlformats.org/officeDocument/2006/relationships/settings" Target="settings.xml"/><Relationship Id="rId9" Type="http://schemas.openxmlformats.org/officeDocument/2006/relationships/hyperlink" Target="consultantplus://offline/ref=67E985A5F54F49C826B40B0BAE8CDFAA68FEE4A18DD924D0CBF8B3FB49F799C29EEA898FF8r0rDG" TargetMode="External"/><Relationship Id="rId14" Type="http://schemas.openxmlformats.org/officeDocument/2006/relationships/hyperlink" Target="consultantplus://offline/ref=595F38ED0566332C58B1F77DF7B767E604B14ED971373165E876280981DD0CD3B5A6525A3E4828FEgAuBK" TargetMode="External"/><Relationship Id="rId22" Type="http://schemas.openxmlformats.org/officeDocument/2006/relationships/hyperlink" Target="consultantplus://offline/ref=D9110E9969FEED71460E3EE2CA20BAA658654CE399227D003822C62C2F710A7DB27725148EC71B0DN848K" TargetMode="External"/><Relationship Id="rId27" Type="http://schemas.openxmlformats.org/officeDocument/2006/relationships/hyperlink" Target="consultantplus://offline/ref=9C4618431C8D5FC1A2873E22E4577F5BE502B92117870BD5DFAB66AC5C35D1388CDEF3C826589C623044D90D3B822B1DE2CF448ED8B4V1qFG" TargetMode="External"/><Relationship Id="rId30" Type="http://schemas.openxmlformats.org/officeDocument/2006/relationships/hyperlink" Target="consultantplus://offline/ref=7009D41AB6FE2D101DB015FF2C09FDCE7E2ABD81BB39106BD4285F447DAC2D464FFF4516EC00s8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26</Pages>
  <Words>11379</Words>
  <Characters>64863</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777</cp:lastModifiedBy>
  <cp:revision>11</cp:revision>
  <cp:lastPrinted>2018-09-18T05:56:00Z</cp:lastPrinted>
  <dcterms:created xsi:type="dcterms:W3CDTF">2019-11-26T06:49:00Z</dcterms:created>
  <dcterms:modified xsi:type="dcterms:W3CDTF">2019-12-18T10:14:00Z</dcterms:modified>
</cp:coreProperties>
</file>