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F8" w:rsidRDefault="00CF6207" w:rsidP="00CF620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Глава</w:t>
      </w:r>
    </w:p>
    <w:p w:rsidR="00CF6207" w:rsidRDefault="00CF6207" w:rsidP="00CF620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Невежкинского сельсовета </w:t>
      </w:r>
    </w:p>
    <w:p w:rsidR="00CF6207" w:rsidRDefault="00CF6207" w:rsidP="00CF620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Белинского района Пензенской области  </w:t>
      </w:r>
    </w:p>
    <w:p w:rsidR="00CF6207" w:rsidRDefault="00CF6207" w:rsidP="00CF620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Лябина Дарья Ивановна,</w:t>
      </w:r>
    </w:p>
    <w:p w:rsidR="00CF6207" w:rsidRDefault="00CF6207" w:rsidP="00CF6207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Депутат Комитета местного самоуправления Невежкинского сельсовета Белинского района Пензенской области </w:t>
      </w:r>
    </w:p>
    <w:p w:rsidR="00CF6207" w:rsidRDefault="00CF6207" w:rsidP="00CF6207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шестого созыва</w:t>
      </w:r>
    </w:p>
    <w:p w:rsidR="002552E1" w:rsidRDefault="002552E1" w:rsidP="00CF6207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7"/>
        <w:gridCol w:w="5966"/>
      </w:tblGrid>
      <w:tr w:rsidR="00CF6207" w:rsidRPr="008928A9" w:rsidTr="002552E1">
        <w:trPr>
          <w:jc w:val="center"/>
        </w:trPr>
        <w:tc>
          <w:tcPr>
            <w:tcW w:w="3497" w:type="dxa"/>
          </w:tcPr>
          <w:p w:rsidR="00CF6207" w:rsidRPr="002501F2" w:rsidRDefault="00CF6207" w:rsidP="0078144C">
            <w:pPr>
              <w:tabs>
                <w:tab w:val="left" w:pos="3315"/>
              </w:tabs>
              <w:jc w:val="both"/>
              <w:rPr>
                <w:sz w:val="28"/>
                <w:szCs w:val="28"/>
              </w:rPr>
            </w:pPr>
            <w:r w:rsidRPr="002501F2">
              <w:rPr>
                <w:sz w:val="28"/>
                <w:szCs w:val="28"/>
              </w:rPr>
              <w:t>Дата рождения:</w:t>
            </w:r>
          </w:p>
        </w:tc>
        <w:tc>
          <w:tcPr>
            <w:tcW w:w="5966" w:type="dxa"/>
          </w:tcPr>
          <w:p w:rsidR="00CF6207" w:rsidRPr="002501F2" w:rsidRDefault="00CF6207" w:rsidP="0078144C">
            <w:pPr>
              <w:tabs>
                <w:tab w:val="left" w:pos="3315"/>
              </w:tabs>
              <w:jc w:val="both"/>
              <w:rPr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12.02.1958</w:t>
            </w:r>
          </w:p>
        </w:tc>
      </w:tr>
      <w:tr w:rsidR="00CF6207" w:rsidRPr="008928A9" w:rsidTr="002552E1">
        <w:trPr>
          <w:jc w:val="center"/>
        </w:trPr>
        <w:tc>
          <w:tcPr>
            <w:tcW w:w="3497" w:type="dxa"/>
          </w:tcPr>
          <w:p w:rsidR="00CF6207" w:rsidRPr="002501F2" w:rsidRDefault="00CF6207" w:rsidP="0078144C">
            <w:pPr>
              <w:tabs>
                <w:tab w:val="left" w:pos="3315"/>
              </w:tabs>
              <w:jc w:val="both"/>
              <w:rPr>
                <w:sz w:val="28"/>
                <w:szCs w:val="28"/>
              </w:rPr>
            </w:pPr>
            <w:r w:rsidRPr="002501F2">
              <w:rPr>
                <w:sz w:val="28"/>
                <w:szCs w:val="28"/>
              </w:rPr>
              <w:t>Образование:</w:t>
            </w:r>
          </w:p>
        </w:tc>
        <w:tc>
          <w:tcPr>
            <w:tcW w:w="5966" w:type="dxa"/>
          </w:tcPr>
          <w:p w:rsidR="00CF6207" w:rsidRPr="002501F2" w:rsidRDefault="00CF6207" w:rsidP="0078144C">
            <w:pPr>
              <w:tabs>
                <w:tab w:val="left" w:pos="3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Средне-профессиональное</w:t>
            </w:r>
          </w:p>
        </w:tc>
      </w:tr>
      <w:tr w:rsidR="00CF6207" w:rsidRPr="008928A9" w:rsidTr="002552E1">
        <w:trPr>
          <w:jc w:val="center"/>
        </w:trPr>
        <w:tc>
          <w:tcPr>
            <w:tcW w:w="3497" w:type="dxa"/>
          </w:tcPr>
          <w:p w:rsidR="00CF6207" w:rsidRPr="002501F2" w:rsidRDefault="00CF6207" w:rsidP="0078144C">
            <w:pPr>
              <w:tabs>
                <w:tab w:val="left" w:pos="3315"/>
              </w:tabs>
              <w:jc w:val="both"/>
              <w:rPr>
                <w:sz w:val="28"/>
                <w:szCs w:val="28"/>
              </w:rPr>
            </w:pPr>
            <w:r w:rsidRPr="002501F2">
              <w:rPr>
                <w:sz w:val="28"/>
                <w:szCs w:val="28"/>
              </w:rPr>
              <w:t xml:space="preserve">Окончила: </w:t>
            </w:r>
          </w:p>
        </w:tc>
        <w:tc>
          <w:tcPr>
            <w:tcW w:w="5966" w:type="dxa"/>
          </w:tcPr>
          <w:p w:rsidR="00CF6207" w:rsidRPr="00CF6207" w:rsidRDefault="00CF6207" w:rsidP="0078144C">
            <w:pPr>
              <w:tabs>
                <w:tab w:val="left" w:pos="3315"/>
              </w:tabs>
              <w:jc w:val="both"/>
              <w:rPr>
                <w:sz w:val="28"/>
                <w:szCs w:val="28"/>
              </w:rPr>
            </w:pPr>
            <w:r w:rsidRPr="00CF6207">
              <w:rPr>
                <w:sz w:val="28"/>
                <w:szCs w:val="28"/>
              </w:rPr>
              <w:t>ПТУ № 10, г. Беднодемьяновск, Пензенской области, 1977 году</w:t>
            </w:r>
          </w:p>
        </w:tc>
      </w:tr>
      <w:tr w:rsidR="00CF6207" w:rsidRPr="008928A9" w:rsidTr="002552E1">
        <w:trPr>
          <w:jc w:val="center"/>
        </w:trPr>
        <w:tc>
          <w:tcPr>
            <w:tcW w:w="3497" w:type="dxa"/>
          </w:tcPr>
          <w:p w:rsidR="00CF6207" w:rsidRPr="002501F2" w:rsidRDefault="00CF6207" w:rsidP="0078144C">
            <w:pPr>
              <w:tabs>
                <w:tab w:val="left" w:pos="3315"/>
              </w:tabs>
              <w:jc w:val="both"/>
              <w:rPr>
                <w:sz w:val="28"/>
                <w:szCs w:val="28"/>
              </w:rPr>
            </w:pPr>
            <w:r w:rsidRPr="002501F2">
              <w:rPr>
                <w:sz w:val="28"/>
                <w:szCs w:val="28"/>
              </w:rPr>
              <w:t>Специальность:</w:t>
            </w:r>
          </w:p>
        </w:tc>
        <w:tc>
          <w:tcPr>
            <w:tcW w:w="5966" w:type="dxa"/>
          </w:tcPr>
          <w:p w:rsidR="00CF6207" w:rsidRPr="002501F2" w:rsidRDefault="00CF6207" w:rsidP="0078144C">
            <w:pPr>
              <w:spacing w:line="360" w:lineRule="exact"/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Бухгалтер сельского хозяйства</w:t>
            </w:r>
          </w:p>
        </w:tc>
      </w:tr>
      <w:tr w:rsidR="00CF6207" w:rsidRPr="008928A9" w:rsidTr="002552E1">
        <w:trPr>
          <w:jc w:val="center"/>
        </w:trPr>
        <w:tc>
          <w:tcPr>
            <w:tcW w:w="3497" w:type="dxa"/>
          </w:tcPr>
          <w:p w:rsidR="00CF6207" w:rsidRPr="002501F2" w:rsidRDefault="00CF6207" w:rsidP="0078144C">
            <w:pPr>
              <w:tabs>
                <w:tab w:val="left" w:pos="3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 и должность</w:t>
            </w:r>
          </w:p>
        </w:tc>
        <w:tc>
          <w:tcPr>
            <w:tcW w:w="5966" w:type="dxa"/>
          </w:tcPr>
          <w:p w:rsidR="00CF6207" w:rsidRPr="0022771B" w:rsidRDefault="002552E1" w:rsidP="0078144C">
            <w:pPr>
              <w:spacing w:line="360" w:lineRule="exact"/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ПАО СК «Росгосстрах», страховой агент</w:t>
            </w:r>
          </w:p>
        </w:tc>
      </w:tr>
    </w:tbl>
    <w:p w:rsidR="00CF6207" w:rsidRPr="00CF6207" w:rsidRDefault="00CF6207" w:rsidP="00CF6207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sectPr w:rsidR="00CF6207" w:rsidRPr="00CF6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4FE"/>
    <w:rsid w:val="002552E1"/>
    <w:rsid w:val="006E04FE"/>
    <w:rsid w:val="00C36F8C"/>
    <w:rsid w:val="00CF6207"/>
    <w:rsid w:val="00DD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20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62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20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62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dcterms:created xsi:type="dcterms:W3CDTF">2019-12-09T07:38:00Z</dcterms:created>
  <dcterms:modified xsi:type="dcterms:W3CDTF">2019-12-09T07:38:00Z</dcterms:modified>
</cp:coreProperties>
</file>